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F2FEB" w14:textId="5E4253B0" w:rsidR="00A505F2" w:rsidRPr="00506097" w:rsidRDefault="007238EA" w:rsidP="00506097">
      <w:pPr>
        <w:spacing w:after="0" w:line="240" w:lineRule="auto"/>
        <w:contextualSpacing/>
        <w:jc w:val="center"/>
        <w:rPr>
          <w:b/>
          <w:color w:val="0070C0"/>
          <w:sz w:val="40"/>
          <w:szCs w:val="40"/>
        </w:rPr>
      </w:pPr>
      <w:r w:rsidRPr="00506097">
        <w:rPr>
          <w:b/>
          <w:color w:val="0070C0"/>
          <w:sz w:val="40"/>
          <w:szCs w:val="40"/>
        </w:rPr>
        <w:t xml:space="preserve">IRB </w:t>
      </w:r>
      <w:r w:rsidR="00B7029A">
        <w:rPr>
          <w:b/>
          <w:color w:val="0070C0"/>
          <w:sz w:val="40"/>
          <w:szCs w:val="40"/>
        </w:rPr>
        <w:t xml:space="preserve">Application </w:t>
      </w:r>
      <w:r w:rsidRPr="00506097">
        <w:rPr>
          <w:b/>
          <w:color w:val="0070C0"/>
          <w:sz w:val="40"/>
          <w:szCs w:val="40"/>
        </w:rPr>
        <w:t>Process</w:t>
      </w:r>
    </w:p>
    <w:p w14:paraId="3FFE2329" w14:textId="77777777" w:rsidR="00DB2062" w:rsidRDefault="007238EA" w:rsidP="00DB2062">
      <w:pPr>
        <w:spacing w:after="0" w:line="240" w:lineRule="auto"/>
        <w:contextualSpacing/>
        <w:jc w:val="center"/>
        <w:rPr>
          <w:b/>
          <w:color w:val="0070C0"/>
          <w:sz w:val="40"/>
          <w:szCs w:val="40"/>
        </w:rPr>
      </w:pPr>
      <w:r w:rsidRPr="00506097">
        <w:rPr>
          <w:b/>
          <w:color w:val="0070C0"/>
          <w:sz w:val="40"/>
          <w:szCs w:val="40"/>
        </w:rPr>
        <w:t>Flow Chart</w:t>
      </w:r>
    </w:p>
    <w:p w14:paraId="1397BF1A" w14:textId="77777777" w:rsidR="00DB2062" w:rsidRPr="00506097" w:rsidRDefault="00DB2062" w:rsidP="00DB2062">
      <w:pPr>
        <w:spacing w:after="0" w:line="240" w:lineRule="auto"/>
        <w:contextualSpacing/>
        <w:jc w:val="center"/>
        <w:rPr>
          <w:b/>
          <w:color w:val="0070C0"/>
          <w:sz w:val="40"/>
          <w:szCs w:val="40"/>
        </w:rPr>
      </w:pPr>
    </w:p>
    <w:p w14:paraId="3F8B0ECE" w14:textId="77777777" w:rsidR="00EA3295" w:rsidRDefault="007238EA" w:rsidP="007238EA">
      <w:pPr>
        <w:spacing w:after="0" w:line="240" w:lineRule="auto"/>
        <w:contextualSpacing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05FBEF5C" wp14:editId="60545F93">
            <wp:extent cx="5486400" cy="6210300"/>
            <wp:effectExtent l="38100" t="57150" r="3810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4C3BDD1" w14:textId="77777777" w:rsidR="00EA3295" w:rsidRPr="00EA3295" w:rsidRDefault="00EA3295" w:rsidP="00EA3295"/>
    <w:p w14:paraId="7455D19D" w14:textId="77777777" w:rsidR="00EA3295" w:rsidRPr="00EA3295" w:rsidRDefault="00EA3295" w:rsidP="00EA3295"/>
    <w:p w14:paraId="1B577A4F" w14:textId="77777777" w:rsidR="007238EA" w:rsidRPr="00EA3295" w:rsidRDefault="00EA3295" w:rsidP="00EA3295">
      <w:pPr>
        <w:tabs>
          <w:tab w:val="left" w:pos="2895"/>
        </w:tabs>
      </w:pPr>
      <w:r>
        <w:tab/>
      </w:r>
    </w:p>
    <w:sectPr w:rsidR="007238EA" w:rsidRPr="00EA329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7737" w14:textId="77777777" w:rsidR="00F91EAD" w:rsidRDefault="00F91EAD" w:rsidP="00EA3295">
      <w:pPr>
        <w:spacing w:after="0" w:line="240" w:lineRule="auto"/>
      </w:pPr>
      <w:r>
        <w:separator/>
      </w:r>
    </w:p>
  </w:endnote>
  <w:endnote w:type="continuationSeparator" w:id="0">
    <w:p w14:paraId="29430290" w14:textId="77777777" w:rsidR="00F91EAD" w:rsidRDefault="00F91EAD" w:rsidP="00EA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31BC" w14:textId="77777777" w:rsidR="00EA3295" w:rsidRDefault="00EA3295">
    <w:pPr>
      <w:pStyle w:val="Footer"/>
    </w:pPr>
    <w:r>
      <w:t>(Revised: March 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5CB58" w14:textId="77777777" w:rsidR="00F91EAD" w:rsidRDefault="00F91EAD" w:rsidP="00EA3295">
      <w:pPr>
        <w:spacing w:after="0" w:line="240" w:lineRule="auto"/>
      </w:pPr>
      <w:r>
        <w:separator/>
      </w:r>
    </w:p>
  </w:footnote>
  <w:footnote w:type="continuationSeparator" w:id="0">
    <w:p w14:paraId="41B93138" w14:textId="77777777" w:rsidR="00F91EAD" w:rsidRDefault="00F91EAD" w:rsidP="00EA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EA"/>
    <w:rsid w:val="001622B9"/>
    <w:rsid w:val="00266459"/>
    <w:rsid w:val="003F7E3D"/>
    <w:rsid w:val="00506097"/>
    <w:rsid w:val="005C1D31"/>
    <w:rsid w:val="005F4B1B"/>
    <w:rsid w:val="006A2475"/>
    <w:rsid w:val="007238EA"/>
    <w:rsid w:val="00A505F2"/>
    <w:rsid w:val="00B22CBD"/>
    <w:rsid w:val="00B7029A"/>
    <w:rsid w:val="00CA4A5C"/>
    <w:rsid w:val="00DB2062"/>
    <w:rsid w:val="00EA3295"/>
    <w:rsid w:val="00EB1B0F"/>
    <w:rsid w:val="00F04FE9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358B"/>
  <w15:chartTrackingRefBased/>
  <w15:docId w15:val="{C1B417AC-70C7-4769-A0F8-4713D83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0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95"/>
  </w:style>
  <w:style w:type="paragraph" w:styleId="Footer">
    <w:name w:val="footer"/>
    <w:basedOn w:val="Normal"/>
    <w:link w:val="FooterChar"/>
    <w:uiPriority w:val="99"/>
    <w:unhideWhenUsed/>
    <w:rsid w:val="00EA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1F8EA7-E7F1-416D-A206-A96F5BE96C87}" type="doc">
      <dgm:prSet loTypeId="urn:microsoft.com/office/officeart/2005/8/layout/chevron2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9177BDD-9238-4F77-A5F5-FD08C3B56F09}">
      <dgm:prSet phldrT="[Text]" custT="1"/>
      <dgm:spPr/>
      <dgm:t>
        <a:bodyPr/>
        <a:lstStyle/>
        <a:p>
          <a:pPr>
            <a:spcBef>
              <a:spcPts val="0"/>
            </a:spcBef>
          </a:pPr>
          <a:r>
            <a:rPr lang="en-US" sz="1200" b="1"/>
            <a:t>Research Type</a:t>
          </a:r>
        </a:p>
      </dgm:t>
    </dgm:pt>
    <dgm:pt modelId="{FA19605F-5126-4454-B1D9-5BAEE17E6E73}" type="parTrans" cxnId="{2BB72B51-B18A-4EC8-BDEB-34C38B5594BD}">
      <dgm:prSet/>
      <dgm:spPr/>
      <dgm:t>
        <a:bodyPr/>
        <a:lstStyle/>
        <a:p>
          <a:endParaRPr lang="en-US"/>
        </a:p>
      </dgm:t>
    </dgm:pt>
    <dgm:pt modelId="{6649A2EF-08EB-408D-9F63-37EA6F0DEFFD}" type="sibTrans" cxnId="{2BB72B51-B18A-4EC8-BDEB-34C38B5594BD}">
      <dgm:prSet/>
      <dgm:spPr/>
      <dgm:t>
        <a:bodyPr/>
        <a:lstStyle/>
        <a:p>
          <a:endParaRPr lang="en-US"/>
        </a:p>
      </dgm:t>
    </dgm:pt>
    <dgm:pt modelId="{01DDB740-E97F-4005-99B3-4F18AF99E910}">
      <dgm:prSet phldrT="[Text]" custT="1"/>
      <dgm:spPr/>
      <dgm:t>
        <a:bodyPr/>
        <a:lstStyle/>
        <a:p>
          <a:r>
            <a:rPr lang="en-US" sz="1200"/>
            <a:t>Select proper application</a:t>
          </a:r>
        </a:p>
      </dgm:t>
    </dgm:pt>
    <dgm:pt modelId="{BB14D7FC-B1DC-4D60-BB30-413036A64B7C}" type="parTrans" cxnId="{A077008D-F701-49B2-9A16-707EBEE5104A}">
      <dgm:prSet/>
      <dgm:spPr/>
      <dgm:t>
        <a:bodyPr/>
        <a:lstStyle/>
        <a:p>
          <a:endParaRPr lang="en-US"/>
        </a:p>
      </dgm:t>
    </dgm:pt>
    <dgm:pt modelId="{54B000EC-47B8-496D-8288-6647B8B5F169}" type="sibTrans" cxnId="{A077008D-F701-49B2-9A16-707EBEE5104A}">
      <dgm:prSet/>
      <dgm:spPr/>
      <dgm:t>
        <a:bodyPr/>
        <a:lstStyle/>
        <a:p>
          <a:endParaRPr lang="en-US"/>
        </a:p>
      </dgm:t>
    </dgm:pt>
    <dgm:pt modelId="{E661DDD8-50C1-46C6-89CF-6888239D3893}">
      <dgm:prSet phldrT="[Text]" custT="1"/>
      <dgm:spPr/>
      <dgm:t>
        <a:bodyPr/>
        <a:lstStyle/>
        <a:p>
          <a:r>
            <a:rPr lang="en-US" sz="1200"/>
            <a:t>Human Rights in Research (Human Subjects) (HRRC), Hazardous Materials Research and Safety (HRS) , or  Institutional Animal Care and Use Committee (Animal Research) (IACUC)</a:t>
          </a:r>
        </a:p>
      </dgm:t>
    </dgm:pt>
    <dgm:pt modelId="{4D988179-5F63-4DB3-A273-35D002B29BAC}" type="parTrans" cxnId="{D655BCEE-294C-4085-BABA-080E7F99759C}">
      <dgm:prSet/>
      <dgm:spPr/>
      <dgm:t>
        <a:bodyPr/>
        <a:lstStyle/>
        <a:p>
          <a:endParaRPr lang="en-US"/>
        </a:p>
      </dgm:t>
    </dgm:pt>
    <dgm:pt modelId="{9656ABFB-C2E4-497B-83CA-00385A5DD07D}" type="sibTrans" cxnId="{D655BCEE-294C-4085-BABA-080E7F99759C}">
      <dgm:prSet/>
      <dgm:spPr/>
      <dgm:t>
        <a:bodyPr/>
        <a:lstStyle/>
        <a:p>
          <a:endParaRPr lang="en-US"/>
        </a:p>
      </dgm:t>
    </dgm:pt>
    <dgm:pt modelId="{1E5E9D37-5AF0-488A-8D2D-005FEB44B876}">
      <dgm:prSet phldrT="[Text]" custT="1"/>
      <dgm:spPr/>
      <dgm:t>
        <a:bodyPr/>
        <a:lstStyle/>
        <a:p>
          <a:r>
            <a:rPr lang="en-US" sz="1200" b="1"/>
            <a:t>CITI Training </a:t>
          </a:r>
        </a:p>
      </dgm:t>
    </dgm:pt>
    <dgm:pt modelId="{C6648629-B0BC-43BB-9726-AF5ED6F1B68B}" type="parTrans" cxnId="{58916AD3-BFF3-444B-B87A-B7796E757F13}">
      <dgm:prSet/>
      <dgm:spPr/>
      <dgm:t>
        <a:bodyPr/>
        <a:lstStyle/>
        <a:p>
          <a:endParaRPr lang="en-US"/>
        </a:p>
      </dgm:t>
    </dgm:pt>
    <dgm:pt modelId="{3B7EA099-ACC0-4438-9F4D-18E94BEE99B2}" type="sibTrans" cxnId="{58916AD3-BFF3-444B-B87A-B7796E757F13}">
      <dgm:prSet/>
      <dgm:spPr/>
      <dgm:t>
        <a:bodyPr/>
        <a:lstStyle/>
        <a:p>
          <a:endParaRPr lang="en-US"/>
        </a:p>
      </dgm:t>
    </dgm:pt>
    <dgm:pt modelId="{C82DA6C4-905B-4271-B80E-2B1289D029AC}">
      <dgm:prSet phldrT="[Text]" custT="1"/>
      <dgm:spPr/>
      <dgm:t>
        <a:bodyPr/>
        <a:lstStyle/>
        <a:p>
          <a:r>
            <a:rPr lang="en-US" sz="1200"/>
            <a:t>Complete Required CITI trainings</a:t>
          </a:r>
        </a:p>
      </dgm:t>
    </dgm:pt>
    <dgm:pt modelId="{CA99C6F0-B5DF-4003-8A7D-77E36EBABA1C}" type="parTrans" cxnId="{AF15E0DA-5857-443A-9889-808F53A39C83}">
      <dgm:prSet/>
      <dgm:spPr/>
      <dgm:t>
        <a:bodyPr/>
        <a:lstStyle/>
        <a:p>
          <a:endParaRPr lang="en-US"/>
        </a:p>
      </dgm:t>
    </dgm:pt>
    <dgm:pt modelId="{9E4B0C4D-3926-4268-B356-F76A3E7D416E}" type="sibTrans" cxnId="{AF15E0DA-5857-443A-9889-808F53A39C83}">
      <dgm:prSet/>
      <dgm:spPr/>
      <dgm:t>
        <a:bodyPr/>
        <a:lstStyle/>
        <a:p>
          <a:endParaRPr lang="en-US"/>
        </a:p>
      </dgm:t>
    </dgm:pt>
    <dgm:pt modelId="{C4CEFBE9-CC2D-430C-A29B-40B5FDB15C7F}">
      <dgm:prSet phldrT="[Text]" custT="1"/>
      <dgm:spPr/>
      <dgm:t>
        <a:bodyPr/>
        <a:lstStyle/>
        <a:p>
          <a:r>
            <a:rPr lang="en-US" sz="1200" b="1"/>
            <a:t>Complete Application</a:t>
          </a:r>
        </a:p>
      </dgm:t>
    </dgm:pt>
    <dgm:pt modelId="{3C41B35E-DC35-4A74-B93A-0DAA67B379CD}" type="parTrans" cxnId="{27EF2135-FF64-4541-B6B6-4C8F94F921E4}">
      <dgm:prSet/>
      <dgm:spPr/>
      <dgm:t>
        <a:bodyPr/>
        <a:lstStyle/>
        <a:p>
          <a:endParaRPr lang="en-US"/>
        </a:p>
      </dgm:t>
    </dgm:pt>
    <dgm:pt modelId="{743CE4A1-C65B-47A6-8C3F-0C50DC32CFC4}" type="sibTrans" cxnId="{27EF2135-FF64-4541-B6B6-4C8F94F921E4}">
      <dgm:prSet/>
      <dgm:spPr/>
      <dgm:t>
        <a:bodyPr/>
        <a:lstStyle/>
        <a:p>
          <a:endParaRPr lang="en-US"/>
        </a:p>
      </dgm:t>
    </dgm:pt>
    <dgm:pt modelId="{01E87B22-4ED2-4C1A-9124-8A47B8F291FE}">
      <dgm:prSet phldrT="[Text]" custT="1"/>
      <dgm:spPr/>
      <dgm:t>
        <a:bodyPr/>
        <a:lstStyle/>
        <a:p>
          <a:r>
            <a:rPr lang="en-US" sz="1200"/>
            <a:t>Decision for U.S. research will be sent to proposer, generally within 2 business weeks</a:t>
          </a:r>
        </a:p>
      </dgm:t>
    </dgm:pt>
    <dgm:pt modelId="{BDD9B431-E50D-4E83-B473-0ADF1603AD34}" type="parTrans" cxnId="{10400E79-9CE4-4320-9E7B-83225594532B}">
      <dgm:prSet/>
      <dgm:spPr/>
      <dgm:t>
        <a:bodyPr/>
        <a:lstStyle/>
        <a:p>
          <a:endParaRPr lang="en-US"/>
        </a:p>
      </dgm:t>
    </dgm:pt>
    <dgm:pt modelId="{FFF4C0B4-62C9-4956-AD44-066D547798B3}" type="sibTrans" cxnId="{10400E79-9CE4-4320-9E7B-83225594532B}">
      <dgm:prSet/>
      <dgm:spPr/>
      <dgm:t>
        <a:bodyPr/>
        <a:lstStyle/>
        <a:p>
          <a:endParaRPr lang="en-US"/>
        </a:p>
      </dgm:t>
    </dgm:pt>
    <dgm:pt modelId="{773F4591-D4A3-43DC-A9A8-F20823521A40}">
      <dgm:prSet phldrT="[Text]" custT="1"/>
      <dgm:spPr/>
      <dgm:t>
        <a:bodyPr/>
        <a:lstStyle/>
        <a:p>
          <a:r>
            <a:rPr lang="en-US" sz="1200" b="1"/>
            <a:t>Decision </a:t>
          </a:r>
        </a:p>
      </dgm:t>
    </dgm:pt>
    <dgm:pt modelId="{70B1F249-CFA6-462A-94AF-3F2CECBA5C32}" type="parTrans" cxnId="{7202F8D1-66FF-4D0D-AA74-AE2D801C6309}">
      <dgm:prSet/>
      <dgm:spPr/>
      <dgm:t>
        <a:bodyPr/>
        <a:lstStyle/>
        <a:p>
          <a:endParaRPr lang="en-US"/>
        </a:p>
      </dgm:t>
    </dgm:pt>
    <dgm:pt modelId="{8DF50A05-AE4D-4F90-9A0E-0F0F57756BC1}" type="sibTrans" cxnId="{7202F8D1-66FF-4D0D-AA74-AE2D801C6309}">
      <dgm:prSet/>
      <dgm:spPr/>
      <dgm:t>
        <a:bodyPr/>
        <a:lstStyle/>
        <a:p>
          <a:endParaRPr lang="en-US"/>
        </a:p>
      </dgm:t>
    </dgm:pt>
    <dgm:pt modelId="{8D40E0DB-78D2-47C8-BCC6-AB3008A0FB62}">
      <dgm:prSet phldrT="[Text]" custT="1"/>
      <dgm:spPr/>
      <dgm:t>
        <a:bodyPr/>
        <a:lstStyle/>
        <a:p>
          <a:r>
            <a:rPr lang="en-US" sz="1200" b="1"/>
            <a:t>Submit  Application</a:t>
          </a:r>
        </a:p>
      </dgm:t>
    </dgm:pt>
    <dgm:pt modelId="{303A3E37-E85D-4B61-BED5-7BC3D9D24C13}" type="parTrans" cxnId="{E58FCC43-EF93-40BD-B272-83C9E42FEFA4}">
      <dgm:prSet/>
      <dgm:spPr/>
      <dgm:t>
        <a:bodyPr/>
        <a:lstStyle/>
        <a:p>
          <a:endParaRPr lang="en-US"/>
        </a:p>
      </dgm:t>
    </dgm:pt>
    <dgm:pt modelId="{572D7BDE-0B69-49E6-88D0-803AC4C6AEFF}" type="sibTrans" cxnId="{E58FCC43-EF93-40BD-B272-83C9E42FEFA4}">
      <dgm:prSet/>
      <dgm:spPr/>
      <dgm:t>
        <a:bodyPr/>
        <a:lstStyle/>
        <a:p>
          <a:endParaRPr lang="en-US"/>
        </a:p>
      </dgm:t>
    </dgm:pt>
    <dgm:pt modelId="{FC9552CB-2C0A-4162-AD11-EDE8ACA77883}">
      <dgm:prSet phldrT="[Text]" custT="1"/>
      <dgm:spPr/>
      <dgm:t>
        <a:bodyPr/>
        <a:lstStyle/>
        <a:p>
          <a:r>
            <a:rPr lang="en-US" sz="1200" b="1"/>
            <a:t>Review</a:t>
          </a:r>
        </a:p>
      </dgm:t>
    </dgm:pt>
    <dgm:pt modelId="{7E6B5605-A846-4B3F-8B96-85126D616727}" type="parTrans" cxnId="{C1C6C091-7D73-4264-9AC1-578FB75B9FB0}">
      <dgm:prSet/>
      <dgm:spPr/>
      <dgm:t>
        <a:bodyPr/>
        <a:lstStyle/>
        <a:p>
          <a:endParaRPr lang="en-US"/>
        </a:p>
      </dgm:t>
    </dgm:pt>
    <dgm:pt modelId="{BB9FAD6A-E7AC-4364-8908-4D179DFE5072}" type="sibTrans" cxnId="{C1C6C091-7D73-4264-9AC1-578FB75B9FB0}">
      <dgm:prSet/>
      <dgm:spPr/>
      <dgm:t>
        <a:bodyPr/>
        <a:lstStyle/>
        <a:p>
          <a:endParaRPr lang="en-US"/>
        </a:p>
      </dgm:t>
    </dgm:pt>
    <dgm:pt modelId="{31C1E600-FF69-48E0-B3DE-DE33283EC1FA}">
      <dgm:prSet phldrT="[Text]" custT="1"/>
      <dgm:spPr/>
      <dgm:t>
        <a:bodyPr/>
        <a:lstStyle/>
        <a:p>
          <a:r>
            <a:rPr lang="en-US" sz="1200"/>
            <a:t>Complete all Sections of Application</a:t>
          </a:r>
          <a:endParaRPr lang="en-US" sz="1200" i="1">
            <a:solidFill>
              <a:schemeClr val="accent1">
                <a:lumMod val="75000"/>
              </a:schemeClr>
            </a:solidFill>
          </a:endParaRPr>
        </a:p>
      </dgm:t>
    </dgm:pt>
    <dgm:pt modelId="{55DAEBC2-8055-45F8-883F-201996E742C1}" type="parTrans" cxnId="{96590126-8740-46DA-869E-2442FF848A11}">
      <dgm:prSet/>
      <dgm:spPr/>
      <dgm:t>
        <a:bodyPr/>
        <a:lstStyle/>
        <a:p>
          <a:endParaRPr lang="en-US"/>
        </a:p>
      </dgm:t>
    </dgm:pt>
    <dgm:pt modelId="{09EBDA2B-9841-4A87-B7A1-BEA68ED8E9EF}" type="sibTrans" cxnId="{96590126-8740-46DA-869E-2442FF848A11}">
      <dgm:prSet/>
      <dgm:spPr/>
      <dgm:t>
        <a:bodyPr/>
        <a:lstStyle/>
        <a:p>
          <a:endParaRPr lang="en-US"/>
        </a:p>
      </dgm:t>
    </dgm:pt>
    <dgm:pt modelId="{A914922F-BCB1-4950-95CC-9CD52B4C5025}">
      <dgm:prSet phldrT="[Text]" custT="1"/>
      <dgm:spPr/>
      <dgm:t>
        <a:bodyPr/>
        <a:lstStyle/>
        <a:p>
          <a:r>
            <a:rPr lang="en-US" sz="1200"/>
            <a:t>E-mail completed application (including CITI certificates) to OSRP at aevelyn@uncfsu.edu, sdudley@uncfsu.edu or dhodges1@uncfsu.edu</a:t>
          </a:r>
        </a:p>
      </dgm:t>
    </dgm:pt>
    <dgm:pt modelId="{E61277EE-5297-483D-B945-DA581ACA3B5D}" type="parTrans" cxnId="{3BE9AA33-84BF-4755-A819-5BB0F12C71D4}">
      <dgm:prSet/>
      <dgm:spPr/>
      <dgm:t>
        <a:bodyPr/>
        <a:lstStyle/>
        <a:p>
          <a:endParaRPr lang="en-US"/>
        </a:p>
      </dgm:t>
    </dgm:pt>
    <dgm:pt modelId="{6A9FDBC2-396F-42F0-9714-76A8D616F4BA}" type="sibTrans" cxnId="{3BE9AA33-84BF-4755-A819-5BB0F12C71D4}">
      <dgm:prSet/>
      <dgm:spPr/>
      <dgm:t>
        <a:bodyPr/>
        <a:lstStyle/>
        <a:p>
          <a:endParaRPr lang="en-US"/>
        </a:p>
      </dgm:t>
    </dgm:pt>
    <dgm:pt modelId="{CB784AF3-436C-4DDB-B4BC-645FC808173E}">
      <dgm:prSet phldrT="[Text]" custT="1"/>
      <dgm:spPr/>
      <dgm:t>
        <a:bodyPr/>
        <a:lstStyle/>
        <a:p>
          <a:r>
            <a:rPr lang="en-US" sz="1200"/>
            <a:t>OSRP will determine review type (exempt, expedited or full committee)</a:t>
          </a:r>
        </a:p>
      </dgm:t>
    </dgm:pt>
    <dgm:pt modelId="{071C25DB-7F53-4678-A8B4-29D9FEFD76B5}" type="parTrans" cxnId="{9CF58E07-8BE5-4F98-BEDE-43C0982E5D22}">
      <dgm:prSet/>
      <dgm:spPr/>
      <dgm:t>
        <a:bodyPr/>
        <a:lstStyle/>
        <a:p>
          <a:endParaRPr lang="en-US"/>
        </a:p>
      </dgm:t>
    </dgm:pt>
    <dgm:pt modelId="{45E37950-A30E-48D1-81EE-1FBF3B4BEDED}" type="sibTrans" cxnId="{9CF58E07-8BE5-4F98-BEDE-43C0982E5D22}">
      <dgm:prSet/>
      <dgm:spPr/>
      <dgm:t>
        <a:bodyPr/>
        <a:lstStyle/>
        <a:p>
          <a:endParaRPr lang="en-US"/>
        </a:p>
      </dgm:t>
    </dgm:pt>
    <dgm:pt modelId="{29473B90-186F-4DC1-B455-D92D076550BB}">
      <dgm:prSet phldrT="[Text]" custT="1"/>
      <dgm:spPr/>
      <dgm:t>
        <a:bodyPr/>
        <a:lstStyle/>
        <a:p>
          <a:r>
            <a:rPr lang="en-US" sz="1200"/>
            <a:t>Application review</a:t>
          </a:r>
        </a:p>
      </dgm:t>
    </dgm:pt>
    <dgm:pt modelId="{70267720-AEE7-409D-9A04-DC13F93055F2}" type="parTrans" cxnId="{283E6DD6-1136-477F-823C-D47E4D11E767}">
      <dgm:prSet/>
      <dgm:spPr/>
      <dgm:t>
        <a:bodyPr/>
        <a:lstStyle/>
        <a:p>
          <a:endParaRPr lang="en-US"/>
        </a:p>
      </dgm:t>
    </dgm:pt>
    <dgm:pt modelId="{C1A410D8-350E-4A02-A927-3C116CD91D5D}" type="sibTrans" cxnId="{283E6DD6-1136-477F-823C-D47E4D11E767}">
      <dgm:prSet/>
      <dgm:spPr/>
      <dgm:t>
        <a:bodyPr/>
        <a:lstStyle/>
        <a:p>
          <a:endParaRPr lang="en-US"/>
        </a:p>
      </dgm:t>
    </dgm:pt>
    <dgm:pt modelId="{DF400244-A6EF-4A0A-9993-C32791A25664}">
      <dgm:prSet phldrT="[Text]" custT="1"/>
      <dgm:spPr/>
      <dgm:t>
        <a:bodyPr/>
        <a:lstStyle/>
        <a:p>
          <a:r>
            <a:rPr lang="en-US" sz="1200"/>
            <a:t>International Research requires full review and a minimum of 20 business days for review</a:t>
          </a:r>
        </a:p>
      </dgm:t>
    </dgm:pt>
    <dgm:pt modelId="{E2486D0D-EB98-4F93-B3EF-A66C4E7CA11D}" type="parTrans" cxnId="{439B734F-5E20-4200-B229-B04C053F73D7}">
      <dgm:prSet/>
      <dgm:spPr/>
      <dgm:t>
        <a:bodyPr/>
        <a:lstStyle/>
        <a:p>
          <a:endParaRPr lang="en-US"/>
        </a:p>
      </dgm:t>
    </dgm:pt>
    <dgm:pt modelId="{C7FFCDF1-5C5D-43C4-A8E3-F58D47D7923F}" type="sibTrans" cxnId="{439B734F-5E20-4200-B229-B04C053F73D7}">
      <dgm:prSet/>
      <dgm:spPr/>
      <dgm:t>
        <a:bodyPr/>
        <a:lstStyle/>
        <a:p>
          <a:endParaRPr lang="en-US"/>
        </a:p>
      </dgm:t>
    </dgm:pt>
    <dgm:pt modelId="{11085C49-3721-462D-A85F-5DF869203080}">
      <dgm:prSet phldrT="[Text]" custT="1"/>
      <dgm:spPr/>
      <dgm:t>
        <a:bodyPr/>
        <a:lstStyle/>
        <a:p>
          <a:r>
            <a:rPr lang="en-US" sz="1200" b="0"/>
            <a:t>www.citiprogram.org</a:t>
          </a:r>
        </a:p>
      </dgm:t>
    </dgm:pt>
    <dgm:pt modelId="{6DC88E8B-5F4D-4929-A9BB-A21B66068FDE}" type="parTrans" cxnId="{0AB500DC-18E5-4658-BE8A-35396ADC0F15}">
      <dgm:prSet/>
      <dgm:spPr/>
      <dgm:t>
        <a:bodyPr/>
        <a:lstStyle/>
        <a:p>
          <a:endParaRPr lang="en-US"/>
        </a:p>
      </dgm:t>
    </dgm:pt>
    <dgm:pt modelId="{96212BDB-F5AB-4E75-A158-09A9663B5F85}" type="sibTrans" cxnId="{0AB500DC-18E5-4658-BE8A-35396ADC0F15}">
      <dgm:prSet/>
      <dgm:spPr/>
      <dgm:t>
        <a:bodyPr/>
        <a:lstStyle/>
        <a:p>
          <a:endParaRPr lang="en-US"/>
        </a:p>
      </dgm:t>
    </dgm:pt>
    <dgm:pt modelId="{6A42D4EF-112E-49A0-A5F3-A7BFA1AD1A60}">
      <dgm:prSet phldrT="[Text]" custT="1"/>
      <dgm:spPr/>
      <dgm:t>
        <a:bodyPr/>
        <a:lstStyle/>
        <a:p>
          <a:r>
            <a:rPr lang="en-US" sz="1200"/>
            <a:t>Obtain all needed signatures</a:t>
          </a:r>
          <a:endParaRPr lang="en-US" sz="1200" i="1">
            <a:solidFill>
              <a:schemeClr val="accent1">
                <a:lumMod val="75000"/>
              </a:schemeClr>
            </a:solidFill>
          </a:endParaRPr>
        </a:p>
      </dgm:t>
    </dgm:pt>
    <dgm:pt modelId="{D554F785-7789-441F-82C2-8E115C670D03}" type="parTrans" cxnId="{DE28D15E-23C6-45DA-8951-5733292256D4}">
      <dgm:prSet/>
      <dgm:spPr/>
      <dgm:t>
        <a:bodyPr/>
        <a:lstStyle/>
        <a:p>
          <a:endParaRPr lang="en-US"/>
        </a:p>
      </dgm:t>
    </dgm:pt>
    <dgm:pt modelId="{C4D475C9-E287-43F4-A67D-DB7C28601193}" type="sibTrans" cxnId="{DE28D15E-23C6-45DA-8951-5733292256D4}">
      <dgm:prSet/>
      <dgm:spPr/>
      <dgm:t>
        <a:bodyPr/>
        <a:lstStyle/>
        <a:p>
          <a:endParaRPr lang="en-US"/>
        </a:p>
      </dgm:t>
    </dgm:pt>
    <dgm:pt modelId="{5DF3C36D-94B5-4FD9-B3FB-652932AEDA19}" type="pres">
      <dgm:prSet presAssocID="{E21F8EA7-E7F1-416D-A206-A96F5BE96C87}" presName="linearFlow" presStyleCnt="0">
        <dgm:presLayoutVars>
          <dgm:dir/>
          <dgm:animLvl val="lvl"/>
          <dgm:resizeHandles val="exact"/>
        </dgm:presLayoutVars>
      </dgm:prSet>
      <dgm:spPr/>
    </dgm:pt>
    <dgm:pt modelId="{1398B682-104C-49E2-BDC4-72420CCCD7C2}" type="pres">
      <dgm:prSet presAssocID="{E9177BDD-9238-4F77-A5F5-FD08C3B56F09}" presName="composite" presStyleCnt="0"/>
      <dgm:spPr/>
    </dgm:pt>
    <dgm:pt modelId="{F689D65C-CA9A-4EBC-8864-46D173AD87AA}" type="pres">
      <dgm:prSet presAssocID="{E9177BDD-9238-4F77-A5F5-FD08C3B56F09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CF76DF41-3668-4E2F-9021-AB68C35E7BE7}" type="pres">
      <dgm:prSet presAssocID="{E9177BDD-9238-4F77-A5F5-FD08C3B56F09}" presName="descendantText" presStyleLbl="alignAcc1" presStyleIdx="0" presStyleCnt="6" custScaleX="96351">
        <dgm:presLayoutVars>
          <dgm:bulletEnabled val="1"/>
        </dgm:presLayoutVars>
      </dgm:prSet>
      <dgm:spPr/>
    </dgm:pt>
    <dgm:pt modelId="{E2B892EC-29C9-4FD6-A4D2-DCA56885026A}" type="pres">
      <dgm:prSet presAssocID="{6649A2EF-08EB-408D-9F63-37EA6F0DEFFD}" presName="sp" presStyleCnt="0"/>
      <dgm:spPr/>
    </dgm:pt>
    <dgm:pt modelId="{C8517584-C111-4B34-9BC9-E389D6BD1895}" type="pres">
      <dgm:prSet presAssocID="{1E5E9D37-5AF0-488A-8D2D-005FEB44B876}" presName="composite" presStyleCnt="0"/>
      <dgm:spPr/>
    </dgm:pt>
    <dgm:pt modelId="{8F312950-5913-46EE-918E-5C53CE90BCA1}" type="pres">
      <dgm:prSet presAssocID="{1E5E9D37-5AF0-488A-8D2D-005FEB44B876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8BDA6818-0A4A-454F-90B9-2915ABD770E8}" type="pres">
      <dgm:prSet presAssocID="{1E5E9D37-5AF0-488A-8D2D-005FEB44B876}" presName="descendantText" presStyleLbl="alignAcc1" presStyleIdx="1" presStyleCnt="6" custScaleX="97530" custLinFactNeighborY="0">
        <dgm:presLayoutVars>
          <dgm:bulletEnabled val="1"/>
        </dgm:presLayoutVars>
      </dgm:prSet>
      <dgm:spPr/>
    </dgm:pt>
    <dgm:pt modelId="{022BA9DA-7811-4510-AE6B-B7F9167C4FD0}" type="pres">
      <dgm:prSet presAssocID="{3B7EA099-ACC0-4438-9F4D-18E94BEE99B2}" presName="sp" presStyleCnt="0"/>
      <dgm:spPr/>
    </dgm:pt>
    <dgm:pt modelId="{69F11243-1889-4CFA-866D-7FF34C200A51}" type="pres">
      <dgm:prSet presAssocID="{C4CEFBE9-CC2D-430C-A29B-40B5FDB15C7F}" presName="composite" presStyleCnt="0"/>
      <dgm:spPr/>
    </dgm:pt>
    <dgm:pt modelId="{37D4723D-BC73-4294-8ACC-43F7844CDF88}" type="pres">
      <dgm:prSet presAssocID="{C4CEFBE9-CC2D-430C-A29B-40B5FDB15C7F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E2088AB3-AB00-48DA-95B2-2F5437F19CE7}" type="pres">
      <dgm:prSet presAssocID="{C4CEFBE9-CC2D-430C-A29B-40B5FDB15C7F}" presName="descendantText" presStyleLbl="alignAcc1" presStyleIdx="2" presStyleCnt="6" custScaleX="97935">
        <dgm:presLayoutVars>
          <dgm:bulletEnabled val="1"/>
        </dgm:presLayoutVars>
      </dgm:prSet>
      <dgm:spPr/>
    </dgm:pt>
    <dgm:pt modelId="{DC1DD6B8-2E88-4706-8CC5-D53FDCB3C519}" type="pres">
      <dgm:prSet presAssocID="{743CE4A1-C65B-47A6-8C3F-0C50DC32CFC4}" presName="sp" presStyleCnt="0"/>
      <dgm:spPr/>
    </dgm:pt>
    <dgm:pt modelId="{786BA2BC-E7BB-4E74-90AF-D4B9C4755488}" type="pres">
      <dgm:prSet presAssocID="{8D40E0DB-78D2-47C8-BCC6-AB3008A0FB62}" presName="composite" presStyleCnt="0"/>
      <dgm:spPr/>
    </dgm:pt>
    <dgm:pt modelId="{FB813EB5-A80E-447D-9A8E-4A451B8C6140}" type="pres">
      <dgm:prSet presAssocID="{8D40E0DB-78D2-47C8-BCC6-AB3008A0FB62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B6F1BE50-C22A-4E71-91EA-DE920F21D126}" type="pres">
      <dgm:prSet presAssocID="{8D40E0DB-78D2-47C8-BCC6-AB3008A0FB62}" presName="descendantText" presStyleLbl="alignAcc1" presStyleIdx="3" presStyleCnt="6" custScaleX="97935">
        <dgm:presLayoutVars>
          <dgm:bulletEnabled val="1"/>
        </dgm:presLayoutVars>
      </dgm:prSet>
      <dgm:spPr/>
    </dgm:pt>
    <dgm:pt modelId="{A8F2D2F6-6BEA-4B9F-B4DF-3475C31EC8DA}" type="pres">
      <dgm:prSet presAssocID="{572D7BDE-0B69-49E6-88D0-803AC4C6AEFF}" presName="sp" presStyleCnt="0"/>
      <dgm:spPr/>
    </dgm:pt>
    <dgm:pt modelId="{299887D4-B1AF-48BC-A8D4-20ABC4FACD1F}" type="pres">
      <dgm:prSet presAssocID="{FC9552CB-2C0A-4162-AD11-EDE8ACA77883}" presName="composite" presStyleCnt="0"/>
      <dgm:spPr/>
    </dgm:pt>
    <dgm:pt modelId="{874CE815-F9E2-49E7-9107-399AFFEAAF38}" type="pres">
      <dgm:prSet presAssocID="{FC9552CB-2C0A-4162-AD11-EDE8ACA77883}" presName="parentText" presStyleLbl="alignNode1" presStyleIdx="4" presStyleCnt="6" custLinFactNeighborX="0" custLinFactNeighborY="855">
        <dgm:presLayoutVars>
          <dgm:chMax val="1"/>
          <dgm:bulletEnabled val="1"/>
        </dgm:presLayoutVars>
      </dgm:prSet>
      <dgm:spPr/>
    </dgm:pt>
    <dgm:pt modelId="{4F630A40-CF0E-4F19-A2C1-D0B62258E5F2}" type="pres">
      <dgm:prSet presAssocID="{FC9552CB-2C0A-4162-AD11-EDE8ACA77883}" presName="descendantText" presStyleLbl="alignAcc1" presStyleIdx="4" presStyleCnt="6" custScaleX="97125">
        <dgm:presLayoutVars>
          <dgm:bulletEnabled val="1"/>
        </dgm:presLayoutVars>
      </dgm:prSet>
      <dgm:spPr/>
    </dgm:pt>
    <dgm:pt modelId="{1E8BEA95-35C8-422F-9443-36F5B112D74F}" type="pres">
      <dgm:prSet presAssocID="{BB9FAD6A-E7AC-4364-8908-4D179DFE5072}" presName="sp" presStyleCnt="0"/>
      <dgm:spPr/>
    </dgm:pt>
    <dgm:pt modelId="{4C7F66AA-1278-439F-B086-76AB46EB4AD1}" type="pres">
      <dgm:prSet presAssocID="{773F4591-D4A3-43DC-A9A8-F20823521A40}" presName="composite" presStyleCnt="0"/>
      <dgm:spPr/>
    </dgm:pt>
    <dgm:pt modelId="{BBF41AB3-EBBE-49CF-B8ED-FB5F95EFE478}" type="pres">
      <dgm:prSet presAssocID="{773F4591-D4A3-43DC-A9A8-F20823521A40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E7454888-159A-4C25-A7D0-FE7125935CFA}" type="pres">
      <dgm:prSet presAssocID="{773F4591-D4A3-43DC-A9A8-F20823521A40}" presName="descendantText" presStyleLbl="alignAcc1" presStyleIdx="5" presStyleCnt="6" custScaleX="95288" custLinFactNeighborX="-1121" custLinFactNeighborY="-3048">
        <dgm:presLayoutVars>
          <dgm:bulletEnabled val="1"/>
        </dgm:presLayoutVars>
      </dgm:prSet>
      <dgm:spPr/>
    </dgm:pt>
  </dgm:ptLst>
  <dgm:cxnLst>
    <dgm:cxn modelId="{9CF58E07-8BE5-4F98-BEDE-43C0982E5D22}" srcId="{FC9552CB-2C0A-4162-AD11-EDE8ACA77883}" destId="{CB784AF3-436C-4DDB-B4BC-645FC808173E}" srcOrd="0" destOrd="0" parTransId="{071C25DB-7F53-4678-A8B4-29D9FEFD76B5}" sibTransId="{45E37950-A30E-48D1-81EE-1FBF3B4BEDED}"/>
    <dgm:cxn modelId="{F3CA550B-1084-4D15-8FE1-C077B6DC1FA8}" type="presOf" srcId="{01E87B22-4ED2-4C1A-9124-8A47B8F291FE}" destId="{E7454888-159A-4C25-A7D0-FE7125935CFA}" srcOrd="0" destOrd="0" presId="urn:microsoft.com/office/officeart/2005/8/layout/chevron2"/>
    <dgm:cxn modelId="{ADBB030F-C87E-4592-8B39-07B87819B2CE}" type="presOf" srcId="{01DDB740-E97F-4005-99B3-4F18AF99E910}" destId="{CF76DF41-3668-4E2F-9021-AB68C35E7BE7}" srcOrd="0" destOrd="0" presId="urn:microsoft.com/office/officeart/2005/8/layout/chevron2"/>
    <dgm:cxn modelId="{1E4B1913-92F3-41BD-90F2-36F0B8609C4F}" type="presOf" srcId="{8D40E0DB-78D2-47C8-BCC6-AB3008A0FB62}" destId="{FB813EB5-A80E-447D-9A8E-4A451B8C6140}" srcOrd="0" destOrd="0" presId="urn:microsoft.com/office/officeart/2005/8/layout/chevron2"/>
    <dgm:cxn modelId="{96590126-8740-46DA-869E-2442FF848A11}" srcId="{C4CEFBE9-CC2D-430C-A29B-40B5FDB15C7F}" destId="{31C1E600-FF69-48E0-B3DE-DE33283EC1FA}" srcOrd="0" destOrd="0" parTransId="{55DAEBC2-8055-45F8-883F-201996E742C1}" sibTransId="{09EBDA2B-9841-4A87-B7A1-BEA68ED8E9EF}"/>
    <dgm:cxn modelId="{3BE9AA33-84BF-4755-A819-5BB0F12C71D4}" srcId="{8D40E0DB-78D2-47C8-BCC6-AB3008A0FB62}" destId="{A914922F-BCB1-4950-95CC-9CD52B4C5025}" srcOrd="0" destOrd="0" parTransId="{E61277EE-5297-483D-B945-DA581ACA3B5D}" sibTransId="{6A9FDBC2-396F-42F0-9714-76A8D616F4BA}"/>
    <dgm:cxn modelId="{27EF2135-FF64-4541-B6B6-4C8F94F921E4}" srcId="{E21F8EA7-E7F1-416D-A206-A96F5BE96C87}" destId="{C4CEFBE9-CC2D-430C-A29B-40B5FDB15C7F}" srcOrd="2" destOrd="0" parTransId="{3C41B35E-DC35-4A74-B93A-0DAA67B379CD}" sibTransId="{743CE4A1-C65B-47A6-8C3F-0C50DC32CFC4}"/>
    <dgm:cxn modelId="{BFC53B3B-EE5D-483C-9318-4281927631F5}" type="presOf" srcId="{E661DDD8-50C1-46C6-89CF-6888239D3893}" destId="{CF76DF41-3668-4E2F-9021-AB68C35E7BE7}" srcOrd="0" destOrd="1" presId="urn:microsoft.com/office/officeart/2005/8/layout/chevron2"/>
    <dgm:cxn modelId="{F2890240-21E0-49B1-8656-7CCFEBB59433}" type="presOf" srcId="{6A42D4EF-112E-49A0-A5F3-A7BFA1AD1A60}" destId="{E2088AB3-AB00-48DA-95B2-2F5437F19CE7}" srcOrd="0" destOrd="1" presId="urn:microsoft.com/office/officeart/2005/8/layout/chevron2"/>
    <dgm:cxn modelId="{19FCD85B-DECD-4A49-BA47-8E9B123F1965}" type="presOf" srcId="{1E5E9D37-5AF0-488A-8D2D-005FEB44B876}" destId="{8F312950-5913-46EE-918E-5C53CE90BCA1}" srcOrd="0" destOrd="0" presId="urn:microsoft.com/office/officeart/2005/8/layout/chevron2"/>
    <dgm:cxn modelId="{DE28D15E-23C6-45DA-8951-5733292256D4}" srcId="{C4CEFBE9-CC2D-430C-A29B-40B5FDB15C7F}" destId="{6A42D4EF-112E-49A0-A5F3-A7BFA1AD1A60}" srcOrd="1" destOrd="0" parTransId="{D554F785-7789-441F-82C2-8E115C670D03}" sibTransId="{C4D475C9-E287-43F4-A67D-DB7C28601193}"/>
    <dgm:cxn modelId="{AEC3C661-5BA7-4A84-808B-08F45BC23F9B}" type="presOf" srcId="{C82DA6C4-905B-4271-B80E-2B1289D029AC}" destId="{8BDA6818-0A4A-454F-90B9-2915ABD770E8}" srcOrd="0" destOrd="0" presId="urn:microsoft.com/office/officeart/2005/8/layout/chevron2"/>
    <dgm:cxn modelId="{E58FCC43-EF93-40BD-B272-83C9E42FEFA4}" srcId="{E21F8EA7-E7F1-416D-A206-A96F5BE96C87}" destId="{8D40E0DB-78D2-47C8-BCC6-AB3008A0FB62}" srcOrd="3" destOrd="0" parTransId="{303A3E37-E85D-4B61-BED5-7BC3D9D24C13}" sibTransId="{572D7BDE-0B69-49E6-88D0-803AC4C6AEFF}"/>
    <dgm:cxn modelId="{439B734F-5E20-4200-B229-B04C053F73D7}" srcId="{773F4591-D4A3-43DC-A9A8-F20823521A40}" destId="{DF400244-A6EF-4A0A-9993-C32791A25664}" srcOrd="1" destOrd="0" parTransId="{E2486D0D-EB98-4F93-B3EF-A66C4E7CA11D}" sibTransId="{C7FFCDF1-5C5D-43C4-A8E3-F58D47D7923F}"/>
    <dgm:cxn modelId="{2BB72B51-B18A-4EC8-BDEB-34C38B5594BD}" srcId="{E21F8EA7-E7F1-416D-A206-A96F5BE96C87}" destId="{E9177BDD-9238-4F77-A5F5-FD08C3B56F09}" srcOrd="0" destOrd="0" parTransId="{FA19605F-5126-4454-B1D9-5BAEE17E6E73}" sibTransId="{6649A2EF-08EB-408D-9F63-37EA6F0DEFFD}"/>
    <dgm:cxn modelId="{7DB72855-74D9-4F19-B0FA-C72171A6C1EB}" type="presOf" srcId="{FC9552CB-2C0A-4162-AD11-EDE8ACA77883}" destId="{874CE815-F9E2-49E7-9107-399AFFEAAF38}" srcOrd="0" destOrd="0" presId="urn:microsoft.com/office/officeart/2005/8/layout/chevron2"/>
    <dgm:cxn modelId="{10400E79-9CE4-4320-9E7B-83225594532B}" srcId="{773F4591-D4A3-43DC-A9A8-F20823521A40}" destId="{01E87B22-4ED2-4C1A-9124-8A47B8F291FE}" srcOrd="0" destOrd="0" parTransId="{BDD9B431-E50D-4E83-B473-0ADF1603AD34}" sibTransId="{FFF4C0B4-62C9-4956-AD44-066D547798B3}"/>
    <dgm:cxn modelId="{EA6E017E-0480-4E5D-AFA2-164E25308507}" type="presOf" srcId="{E21F8EA7-E7F1-416D-A206-A96F5BE96C87}" destId="{5DF3C36D-94B5-4FD9-B3FB-652932AEDA19}" srcOrd="0" destOrd="0" presId="urn:microsoft.com/office/officeart/2005/8/layout/chevron2"/>
    <dgm:cxn modelId="{A077008D-F701-49B2-9A16-707EBEE5104A}" srcId="{E9177BDD-9238-4F77-A5F5-FD08C3B56F09}" destId="{01DDB740-E97F-4005-99B3-4F18AF99E910}" srcOrd="0" destOrd="0" parTransId="{BB14D7FC-B1DC-4D60-BB30-413036A64B7C}" sibTransId="{54B000EC-47B8-496D-8288-6647B8B5F169}"/>
    <dgm:cxn modelId="{592BAB8F-84CB-4FFD-98A5-6C0BAECEB003}" type="presOf" srcId="{E9177BDD-9238-4F77-A5F5-FD08C3B56F09}" destId="{F689D65C-CA9A-4EBC-8864-46D173AD87AA}" srcOrd="0" destOrd="0" presId="urn:microsoft.com/office/officeart/2005/8/layout/chevron2"/>
    <dgm:cxn modelId="{C1C6C091-7D73-4264-9AC1-578FB75B9FB0}" srcId="{E21F8EA7-E7F1-416D-A206-A96F5BE96C87}" destId="{FC9552CB-2C0A-4162-AD11-EDE8ACA77883}" srcOrd="4" destOrd="0" parTransId="{7E6B5605-A846-4B3F-8B96-85126D616727}" sibTransId="{BB9FAD6A-E7AC-4364-8908-4D179DFE5072}"/>
    <dgm:cxn modelId="{F7528097-247B-4CD7-9346-0CC9588F445F}" type="presOf" srcId="{31C1E600-FF69-48E0-B3DE-DE33283EC1FA}" destId="{E2088AB3-AB00-48DA-95B2-2F5437F19CE7}" srcOrd="0" destOrd="0" presId="urn:microsoft.com/office/officeart/2005/8/layout/chevron2"/>
    <dgm:cxn modelId="{12DF09B4-8F1A-46C1-A931-E56B79226D28}" type="presOf" srcId="{C4CEFBE9-CC2D-430C-A29B-40B5FDB15C7F}" destId="{37D4723D-BC73-4294-8ACC-43F7844CDF88}" srcOrd="0" destOrd="0" presId="urn:microsoft.com/office/officeart/2005/8/layout/chevron2"/>
    <dgm:cxn modelId="{F2CA1FBF-B20E-4C64-8B4F-73E0E093A434}" type="presOf" srcId="{29473B90-186F-4DC1-B455-D92D076550BB}" destId="{4F630A40-CF0E-4F19-A2C1-D0B62258E5F2}" srcOrd="0" destOrd="1" presId="urn:microsoft.com/office/officeart/2005/8/layout/chevron2"/>
    <dgm:cxn modelId="{A99D20CE-655A-4C55-B616-E7F3552DD63D}" type="presOf" srcId="{CB784AF3-436C-4DDB-B4BC-645FC808173E}" destId="{4F630A40-CF0E-4F19-A2C1-D0B62258E5F2}" srcOrd="0" destOrd="0" presId="urn:microsoft.com/office/officeart/2005/8/layout/chevron2"/>
    <dgm:cxn modelId="{7202F8D1-66FF-4D0D-AA74-AE2D801C6309}" srcId="{E21F8EA7-E7F1-416D-A206-A96F5BE96C87}" destId="{773F4591-D4A3-43DC-A9A8-F20823521A40}" srcOrd="5" destOrd="0" parTransId="{70B1F249-CFA6-462A-94AF-3F2CECBA5C32}" sibTransId="{8DF50A05-AE4D-4F90-9A0E-0F0F57756BC1}"/>
    <dgm:cxn modelId="{58916AD3-BFF3-444B-B87A-B7796E757F13}" srcId="{E21F8EA7-E7F1-416D-A206-A96F5BE96C87}" destId="{1E5E9D37-5AF0-488A-8D2D-005FEB44B876}" srcOrd="1" destOrd="0" parTransId="{C6648629-B0BC-43BB-9726-AF5ED6F1B68B}" sibTransId="{3B7EA099-ACC0-4438-9F4D-18E94BEE99B2}"/>
    <dgm:cxn modelId="{283E6DD6-1136-477F-823C-D47E4D11E767}" srcId="{FC9552CB-2C0A-4162-AD11-EDE8ACA77883}" destId="{29473B90-186F-4DC1-B455-D92D076550BB}" srcOrd="1" destOrd="0" parTransId="{70267720-AEE7-409D-9A04-DC13F93055F2}" sibTransId="{C1A410D8-350E-4A02-A927-3C116CD91D5D}"/>
    <dgm:cxn modelId="{B401A0D7-2614-4D89-A483-20FB37C1C20D}" type="presOf" srcId="{11085C49-3721-462D-A85F-5DF869203080}" destId="{8BDA6818-0A4A-454F-90B9-2915ABD770E8}" srcOrd="0" destOrd="1" presId="urn:microsoft.com/office/officeart/2005/8/layout/chevron2"/>
    <dgm:cxn modelId="{AF15E0DA-5857-443A-9889-808F53A39C83}" srcId="{1E5E9D37-5AF0-488A-8D2D-005FEB44B876}" destId="{C82DA6C4-905B-4271-B80E-2B1289D029AC}" srcOrd="0" destOrd="0" parTransId="{CA99C6F0-B5DF-4003-8A7D-77E36EBABA1C}" sibTransId="{9E4B0C4D-3926-4268-B356-F76A3E7D416E}"/>
    <dgm:cxn modelId="{0AB500DC-18E5-4658-BE8A-35396ADC0F15}" srcId="{1E5E9D37-5AF0-488A-8D2D-005FEB44B876}" destId="{11085C49-3721-462D-A85F-5DF869203080}" srcOrd="1" destOrd="0" parTransId="{6DC88E8B-5F4D-4929-A9BB-A21B66068FDE}" sibTransId="{96212BDB-F5AB-4E75-A158-09A9663B5F85}"/>
    <dgm:cxn modelId="{1A37A9E0-B3DB-4B0E-A168-8C0E1EC1CFE7}" type="presOf" srcId="{A914922F-BCB1-4950-95CC-9CD52B4C5025}" destId="{B6F1BE50-C22A-4E71-91EA-DE920F21D126}" srcOrd="0" destOrd="0" presId="urn:microsoft.com/office/officeart/2005/8/layout/chevron2"/>
    <dgm:cxn modelId="{D655BCEE-294C-4085-BABA-080E7F99759C}" srcId="{E9177BDD-9238-4F77-A5F5-FD08C3B56F09}" destId="{E661DDD8-50C1-46C6-89CF-6888239D3893}" srcOrd="1" destOrd="0" parTransId="{4D988179-5F63-4DB3-A273-35D002B29BAC}" sibTransId="{9656ABFB-C2E4-497B-83CA-00385A5DD07D}"/>
    <dgm:cxn modelId="{43087DEF-8A45-4106-AC14-0F4C48A3CDE4}" type="presOf" srcId="{DF400244-A6EF-4A0A-9993-C32791A25664}" destId="{E7454888-159A-4C25-A7D0-FE7125935CFA}" srcOrd="0" destOrd="1" presId="urn:microsoft.com/office/officeart/2005/8/layout/chevron2"/>
    <dgm:cxn modelId="{A9C851FA-22D4-48CE-B58B-7EFEBE6F0A6A}" type="presOf" srcId="{773F4591-D4A3-43DC-A9A8-F20823521A40}" destId="{BBF41AB3-EBBE-49CF-B8ED-FB5F95EFE478}" srcOrd="0" destOrd="0" presId="urn:microsoft.com/office/officeart/2005/8/layout/chevron2"/>
    <dgm:cxn modelId="{EC4FCDC4-9788-488E-B3E1-F389FE1756C5}" type="presParOf" srcId="{5DF3C36D-94B5-4FD9-B3FB-652932AEDA19}" destId="{1398B682-104C-49E2-BDC4-72420CCCD7C2}" srcOrd="0" destOrd="0" presId="urn:microsoft.com/office/officeart/2005/8/layout/chevron2"/>
    <dgm:cxn modelId="{8B1C740A-4CE8-4C90-AE90-29CCFB07CE03}" type="presParOf" srcId="{1398B682-104C-49E2-BDC4-72420CCCD7C2}" destId="{F689D65C-CA9A-4EBC-8864-46D173AD87AA}" srcOrd="0" destOrd="0" presId="urn:microsoft.com/office/officeart/2005/8/layout/chevron2"/>
    <dgm:cxn modelId="{34267033-BB3E-401B-91EC-28ADFB7A5105}" type="presParOf" srcId="{1398B682-104C-49E2-BDC4-72420CCCD7C2}" destId="{CF76DF41-3668-4E2F-9021-AB68C35E7BE7}" srcOrd="1" destOrd="0" presId="urn:microsoft.com/office/officeart/2005/8/layout/chevron2"/>
    <dgm:cxn modelId="{288531D3-DA3D-4DD0-98E3-DA05E14CC7F4}" type="presParOf" srcId="{5DF3C36D-94B5-4FD9-B3FB-652932AEDA19}" destId="{E2B892EC-29C9-4FD6-A4D2-DCA56885026A}" srcOrd="1" destOrd="0" presId="urn:microsoft.com/office/officeart/2005/8/layout/chevron2"/>
    <dgm:cxn modelId="{6BA77B45-91D1-4FDC-A112-C6BFC6400675}" type="presParOf" srcId="{5DF3C36D-94B5-4FD9-B3FB-652932AEDA19}" destId="{C8517584-C111-4B34-9BC9-E389D6BD1895}" srcOrd="2" destOrd="0" presId="urn:microsoft.com/office/officeart/2005/8/layout/chevron2"/>
    <dgm:cxn modelId="{EACC68CA-0546-4570-A7A5-2FFDEB6A01AB}" type="presParOf" srcId="{C8517584-C111-4B34-9BC9-E389D6BD1895}" destId="{8F312950-5913-46EE-918E-5C53CE90BCA1}" srcOrd="0" destOrd="0" presId="urn:microsoft.com/office/officeart/2005/8/layout/chevron2"/>
    <dgm:cxn modelId="{F38E4932-B238-4D80-A5C6-68A3CF4B8EDD}" type="presParOf" srcId="{C8517584-C111-4B34-9BC9-E389D6BD1895}" destId="{8BDA6818-0A4A-454F-90B9-2915ABD770E8}" srcOrd="1" destOrd="0" presId="urn:microsoft.com/office/officeart/2005/8/layout/chevron2"/>
    <dgm:cxn modelId="{EB7F08D5-5C28-4199-84FA-53D8CC29A51D}" type="presParOf" srcId="{5DF3C36D-94B5-4FD9-B3FB-652932AEDA19}" destId="{022BA9DA-7811-4510-AE6B-B7F9167C4FD0}" srcOrd="3" destOrd="0" presId="urn:microsoft.com/office/officeart/2005/8/layout/chevron2"/>
    <dgm:cxn modelId="{91B06B7D-9B73-4062-8D70-66A108BC7A5E}" type="presParOf" srcId="{5DF3C36D-94B5-4FD9-B3FB-652932AEDA19}" destId="{69F11243-1889-4CFA-866D-7FF34C200A51}" srcOrd="4" destOrd="0" presId="urn:microsoft.com/office/officeart/2005/8/layout/chevron2"/>
    <dgm:cxn modelId="{CCEA2014-AC0E-491A-B391-28B38CF337A9}" type="presParOf" srcId="{69F11243-1889-4CFA-866D-7FF34C200A51}" destId="{37D4723D-BC73-4294-8ACC-43F7844CDF88}" srcOrd="0" destOrd="0" presId="urn:microsoft.com/office/officeart/2005/8/layout/chevron2"/>
    <dgm:cxn modelId="{65A8F315-91CE-4776-9438-8B0F0914EE54}" type="presParOf" srcId="{69F11243-1889-4CFA-866D-7FF34C200A51}" destId="{E2088AB3-AB00-48DA-95B2-2F5437F19CE7}" srcOrd="1" destOrd="0" presId="urn:microsoft.com/office/officeart/2005/8/layout/chevron2"/>
    <dgm:cxn modelId="{4E28B84C-29A5-4C66-B32D-5B71B3E95AFA}" type="presParOf" srcId="{5DF3C36D-94B5-4FD9-B3FB-652932AEDA19}" destId="{DC1DD6B8-2E88-4706-8CC5-D53FDCB3C519}" srcOrd="5" destOrd="0" presId="urn:microsoft.com/office/officeart/2005/8/layout/chevron2"/>
    <dgm:cxn modelId="{129533F7-5147-4C66-B95A-D24FD09497CC}" type="presParOf" srcId="{5DF3C36D-94B5-4FD9-B3FB-652932AEDA19}" destId="{786BA2BC-E7BB-4E74-90AF-D4B9C4755488}" srcOrd="6" destOrd="0" presId="urn:microsoft.com/office/officeart/2005/8/layout/chevron2"/>
    <dgm:cxn modelId="{0AB7072F-3A41-4CF6-8AD5-708AE296D4BC}" type="presParOf" srcId="{786BA2BC-E7BB-4E74-90AF-D4B9C4755488}" destId="{FB813EB5-A80E-447D-9A8E-4A451B8C6140}" srcOrd="0" destOrd="0" presId="urn:microsoft.com/office/officeart/2005/8/layout/chevron2"/>
    <dgm:cxn modelId="{AC943EE3-A609-45D1-A2FA-AB8C3353C2C9}" type="presParOf" srcId="{786BA2BC-E7BB-4E74-90AF-D4B9C4755488}" destId="{B6F1BE50-C22A-4E71-91EA-DE920F21D126}" srcOrd="1" destOrd="0" presId="urn:microsoft.com/office/officeart/2005/8/layout/chevron2"/>
    <dgm:cxn modelId="{3565854D-05BC-42B6-979D-77746AF27A1D}" type="presParOf" srcId="{5DF3C36D-94B5-4FD9-B3FB-652932AEDA19}" destId="{A8F2D2F6-6BEA-4B9F-B4DF-3475C31EC8DA}" srcOrd="7" destOrd="0" presId="urn:microsoft.com/office/officeart/2005/8/layout/chevron2"/>
    <dgm:cxn modelId="{975B8921-99E5-4043-945E-CBD9F6887676}" type="presParOf" srcId="{5DF3C36D-94B5-4FD9-B3FB-652932AEDA19}" destId="{299887D4-B1AF-48BC-A8D4-20ABC4FACD1F}" srcOrd="8" destOrd="0" presId="urn:microsoft.com/office/officeart/2005/8/layout/chevron2"/>
    <dgm:cxn modelId="{6E392654-A290-4E0A-BBE3-C2049EFF9003}" type="presParOf" srcId="{299887D4-B1AF-48BC-A8D4-20ABC4FACD1F}" destId="{874CE815-F9E2-49E7-9107-399AFFEAAF38}" srcOrd="0" destOrd="0" presId="urn:microsoft.com/office/officeart/2005/8/layout/chevron2"/>
    <dgm:cxn modelId="{5AB2C386-BE28-40D0-9DB6-278737D31B39}" type="presParOf" srcId="{299887D4-B1AF-48BC-A8D4-20ABC4FACD1F}" destId="{4F630A40-CF0E-4F19-A2C1-D0B62258E5F2}" srcOrd="1" destOrd="0" presId="urn:microsoft.com/office/officeart/2005/8/layout/chevron2"/>
    <dgm:cxn modelId="{1199E00B-6511-463D-8408-4164F6298AE7}" type="presParOf" srcId="{5DF3C36D-94B5-4FD9-B3FB-652932AEDA19}" destId="{1E8BEA95-35C8-422F-9443-36F5B112D74F}" srcOrd="9" destOrd="0" presId="urn:microsoft.com/office/officeart/2005/8/layout/chevron2"/>
    <dgm:cxn modelId="{86F909F8-47B7-4684-AB84-0905275F4CD2}" type="presParOf" srcId="{5DF3C36D-94B5-4FD9-B3FB-652932AEDA19}" destId="{4C7F66AA-1278-439F-B086-76AB46EB4AD1}" srcOrd="10" destOrd="0" presId="urn:microsoft.com/office/officeart/2005/8/layout/chevron2"/>
    <dgm:cxn modelId="{686B3E5B-D700-438D-AABB-BBDC559495E8}" type="presParOf" srcId="{4C7F66AA-1278-439F-B086-76AB46EB4AD1}" destId="{BBF41AB3-EBBE-49CF-B8ED-FB5F95EFE478}" srcOrd="0" destOrd="0" presId="urn:microsoft.com/office/officeart/2005/8/layout/chevron2"/>
    <dgm:cxn modelId="{EE9934D2-BEEF-4FB9-AD50-97D1776C6FAC}" type="presParOf" srcId="{4C7F66AA-1278-439F-B086-76AB46EB4AD1}" destId="{E7454888-159A-4C25-A7D0-FE7125935CF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9D65C-CA9A-4EBC-8864-46D173AD87AA}">
      <dsp:nvSpPr>
        <dsp:cNvPr id="0" name=""/>
        <dsp:cNvSpPr/>
      </dsp:nvSpPr>
      <dsp:spPr>
        <a:xfrm rot="5400000">
          <a:off x="-142696" y="172295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Research Type</a:t>
          </a:r>
        </a:p>
      </dsp:txBody>
      <dsp:txXfrm rot="-5400000">
        <a:off x="24300" y="394957"/>
        <a:ext cx="779316" cy="333992"/>
      </dsp:txXfrm>
    </dsp:sp>
    <dsp:sp modelId="{CF76DF41-3668-4E2F-9021-AB68C35E7BE7}">
      <dsp:nvSpPr>
        <dsp:cNvPr id="0" name=""/>
        <dsp:cNvSpPr/>
      </dsp:nvSpPr>
      <dsp:spPr>
        <a:xfrm rot="5400000">
          <a:off x="2795142" y="-1900346"/>
          <a:ext cx="724031" cy="45353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Select proper application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Human Rights in Research (Human Subjects) (HRRC), Hazardous Materials Research and Safety (HRS) , or  Institutional Animal Care and Use Committee (Animal Research) (IACUC)</a:t>
          </a:r>
        </a:p>
      </dsp:txBody>
      <dsp:txXfrm rot="-5400000">
        <a:off x="889497" y="40643"/>
        <a:ext cx="4499978" cy="653343"/>
      </dsp:txXfrm>
    </dsp:sp>
    <dsp:sp modelId="{8F312950-5913-46EE-918E-5C53CE90BCA1}">
      <dsp:nvSpPr>
        <dsp:cNvPr id="0" name=""/>
        <dsp:cNvSpPr/>
      </dsp:nvSpPr>
      <dsp:spPr>
        <a:xfrm rot="5400000">
          <a:off x="-142696" y="1189574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CITI Training </a:t>
          </a:r>
        </a:p>
      </dsp:txBody>
      <dsp:txXfrm rot="-5400000">
        <a:off x="24300" y="1412236"/>
        <a:ext cx="779316" cy="333992"/>
      </dsp:txXfrm>
    </dsp:sp>
    <dsp:sp modelId="{8BDA6818-0A4A-454F-90B9-2915ABD770E8}">
      <dsp:nvSpPr>
        <dsp:cNvPr id="0" name=""/>
        <dsp:cNvSpPr/>
      </dsp:nvSpPr>
      <dsp:spPr>
        <a:xfrm rot="5400000">
          <a:off x="2795333" y="-911006"/>
          <a:ext cx="723650" cy="459081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Complete Required CITI trainings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0" kern="1200"/>
            <a:t>www.citiprogram.org</a:t>
          </a:r>
        </a:p>
      </dsp:txBody>
      <dsp:txXfrm rot="-5400000">
        <a:off x="861749" y="1057904"/>
        <a:ext cx="4555492" cy="652998"/>
      </dsp:txXfrm>
    </dsp:sp>
    <dsp:sp modelId="{37D4723D-BC73-4294-8ACC-43F7844CDF88}">
      <dsp:nvSpPr>
        <dsp:cNvPr id="0" name=""/>
        <dsp:cNvSpPr/>
      </dsp:nvSpPr>
      <dsp:spPr>
        <a:xfrm rot="5400000">
          <a:off x="-142696" y="2206852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Complete Application</a:t>
          </a:r>
        </a:p>
      </dsp:txBody>
      <dsp:txXfrm rot="-5400000">
        <a:off x="24300" y="2429514"/>
        <a:ext cx="779316" cy="333992"/>
      </dsp:txXfrm>
    </dsp:sp>
    <dsp:sp modelId="{E2088AB3-AB00-48DA-95B2-2F5437F19CE7}">
      <dsp:nvSpPr>
        <dsp:cNvPr id="0" name=""/>
        <dsp:cNvSpPr/>
      </dsp:nvSpPr>
      <dsp:spPr>
        <a:xfrm rot="5400000">
          <a:off x="2795333" y="96740"/>
          <a:ext cx="723650" cy="4609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Complete all Sections of Application</a:t>
          </a:r>
          <a:endParaRPr lang="en-US" sz="1200" i="1" kern="1200">
            <a:solidFill>
              <a:schemeClr val="accent1">
                <a:lumMod val="75000"/>
              </a:schemeClr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Obtain all needed signatures</a:t>
          </a:r>
          <a:endParaRPr lang="en-US" sz="1200" i="1" kern="1200">
            <a:solidFill>
              <a:schemeClr val="accent1">
                <a:lumMod val="75000"/>
              </a:schemeClr>
            </a:solidFill>
          </a:endParaRPr>
        </a:p>
      </dsp:txBody>
      <dsp:txXfrm rot="-5400000">
        <a:off x="852217" y="2075182"/>
        <a:ext cx="4574556" cy="652998"/>
      </dsp:txXfrm>
    </dsp:sp>
    <dsp:sp modelId="{FB813EB5-A80E-447D-9A8E-4A451B8C6140}">
      <dsp:nvSpPr>
        <dsp:cNvPr id="0" name=""/>
        <dsp:cNvSpPr/>
      </dsp:nvSpPr>
      <dsp:spPr>
        <a:xfrm rot="5400000">
          <a:off x="-142696" y="3224131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Submit  Application</a:t>
          </a:r>
        </a:p>
      </dsp:txBody>
      <dsp:txXfrm rot="-5400000">
        <a:off x="24300" y="3446793"/>
        <a:ext cx="779316" cy="333992"/>
      </dsp:txXfrm>
    </dsp:sp>
    <dsp:sp modelId="{B6F1BE50-C22A-4E71-91EA-DE920F21D126}">
      <dsp:nvSpPr>
        <dsp:cNvPr id="0" name=""/>
        <dsp:cNvSpPr/>
      </dsp:nvSpPr>
      <dsp:spPr>
        <a:xfrm rot="5400000">
          <a:off x="2795333" y="1114018"/>
          <a:ext cx="723650" cy="46098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E-mail completed application (including CITI certificates) to OSRP at aevelyn@uncfsu.edu, sdudley@uncfsu.edu or dhodges1@uncfsu.edu</a:t>
          </a:r>
        </a:p>
      </dsp:txBody>
      <dsp:txXfrm rot="-5400000">
        <a:off x="852217" y="3092460"/>
        <a:ext cx="4574556" cy="652998"/>
      </dsp:txXfrm>
    </dsp:sp>
    <dsp:sp modelId="{874CE815-F9E2-49E7-9107-399AFFEAAF38}">
      <dsp:nvSpPr>
        <dsp:cNvPr id="0" name=""/>
        <dsp:cNvSpPr/>
      </dsp:nvSpPr>
      <dsp:spPr>
        <a:xfrm rot="5400000">
          <a:off x="-142696" y="4250928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Review</a:t>
          </a:r>
        </a:p>
      </dsp:txBody>
      <dsp:txXfrm rot="-5400000">
        <a:off x="24300" y="4473590"/>
        <a:ext cx="779316" cy="333992"/>
      </dsp:txXfrm>
    </dsp:sp>
    <dsp:sp modelId="{4F630A40-CF0E-4F19-A2C1-D0B62258E5F2}">
      <dsp:nvSpPr>
        <dsp:cNvPr id="0" name=""/>
        <dsp:cNvSpPr/>
      </dsp:nvSpPr>
      <dsp:spPr>
        <a:xfrm rot="5400000">
          <a:off x="2795333" y="2150361"/>
          <a:ext cx="723650" cy="457175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OSRP will determine review type (exempt, expedited or full committee)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Application review</a:t>
          </a:r>
        </a:p>
      </dsp:txBody>
      <dsp:txXfrm rot="-5400000">
        <a:off x="871281" y="4109739"/>
        <a:ext cx="4536429" cy="652998"/>
      </dsp:txXfrm>
    </dsp:sp>
    <dsp:sp modelId="{BBF41AB3-EBBE-49CF-B8ED-FB5F95EFE478}">
      <dsp:nvSpPr>
        <dsp:cNvPr id="0" name=""/>
        <dsp:cNvSpPr/>
      </dsp:nvSpPr>
      <dsp:spPr>
        <a:xfrm rot="5400000">
          <a:off x="-142696" y="5258688"/>
          <a:ext cx="1113308" cy="7793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Decision </a:t>
          </a:r>
        </a:p>
      </dsp:txBody>
      <dsp:txXfrm rot="-5400000">
        <a:off x="24300" y="5481350"/>
        <a:ext cx="779316" cy="333992"/>
      </dsp:txXfrm>
    </dsp:sp>
    <dsp:sp modelId="{E7454888-159A-4C25-A7D0-FE7125935CFA}">
      <dsp:nvSpPr>
        <dsp:cNvPr id="0" name=""/>
        <dsp:cNvSpPr/>
      </dsp:nvSpPr>
      <dsp:spPr>
        <a:xfrm rot="5400000">
          <a:off x="2742566" y="3188817"/>
          <a:ext cx="723650" cy="448528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Decision for U.S. research will be sent to proposer, generally within 2 business weeks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International Research requires full review and a minimum of 20 business days for review</a:t>
          </a:r>
        </a:p>
      </dsp:txBody>
      <dsp:txXfrm rot="-5400000">
        <a:off x="861748" y="5104961"/>
        <a:ext cx="4449960" cy="652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Fayetteville State University</Company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Sponsored Research and Programs</dc:creator>
  <cp:keywords/>
  <dc:description/>
  <cp:lastModifiedBy>Dudley, Shenetta</cp:lastModifiedBy>
  <cp:revision>2</cp:revision>
  <cp:lastPrinted>2017-03-02T14:35:00Z</cp:lastPrinted>
  <dcterms:created xsi:type="dcterms:W3CDTF">2020-06-09T16:10:00Z</dcterms:created>
  <dcterms:modified xsi:type="dcterms:W3CDTF">2020-06-09T16:10:00Z</dcterms:modified>
  <cp:category/>
</cp:coreProperties>
</file>