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D8DC" w14:textId="77777777" w:rsidR="00EF6F58" w:rsidRPr="00C95E94" w:rsidRDefault="00916348" w:rsidP="00916348">
      <w:pPr>
        <w:pStyle w:val="Title"/>
        <w:jc w:val="right"/>
        <w:rPr>
          <w:rFonts w:ascii="Times New Roman" w:hAnsi="Times New Roman" w:cs="Times New Roman"/>
          <w:b/>
        </w:rPr>
      </w:pPr>
      <w:r w:rsidRPr="00C95E94">
        <w:rPr>
          <w:rFonts w:ascii="Times New Roman" w:hAnsi="Times New Roman" w:cs="Times New Roman"/>
          <w:b/>
        </w:rPr>
        <w:t xml:space="preserve">North Carolina Governor’s </w:t>
      </w:r>
    </w:p>
    <w:p w14:paraId="6E7F24D2" w14:textId="77777777" w:rsidR="00916348" w:rsidRPr="00C95E94" w:rsidRDefault="00916348" w:rsidP="00916348">
      <w:pPr>
        <w:pStyle w:val="Title"/>
        <w:jc w:val="right"/>
        <w:rPr>
          <w:rFonts w:ascii="Times New Roman" w:hAnsi="Times New Roman" w:cs="Times New Roman"/>
          <w:b/>
        </w:rPr>
      </w:pPr>
      <w:r w:rsidRPr="00C95E94">
        <w:rPr>
          <w:rFonts w:ascii="Times New Roman" w:hAnsi="Times New Roman" w:cs="Times New Roman"/>
          <w:b/>
        </w:rPr>
        <w:t>H</w:t>
      </w:r>
      <w:r w:rsidR="00EF6F58" w:rsidRPr="00C95E94">
        <w:rPr>
          <w:rFonts w:ascii="Times New Roman" w:hAnsi="Times New Roman" w:cs="Times New Roman"/>
          <w:b/>
        </w:rPr>
        <w:t xml:space="preserve">istorically </w:t>
      </w:r>
      <w:r w:rsidRPr="00C95E94">
        <w:rPr>
          <w:rFonts w:ascii="Times New Roman" w:hAnsi="Times New Roman" w:cs="Times New Roman"/>
          <w:b/>
        </w:rPr>
        <w:t>B</w:t>
      </w:r>
      <w:r w:rsidR="00EF6F58" w:rsidRPr="00C95E94">
        <w:rPr>
          <w:rFonts w:ascii="Times New Roman" w:hAnsi="Times New Roman" w:cs="Times New Roman"/>
          <w:b/>
        </w:rPr>
        <w:t xml:space="preserve">lack </w:t>
      </w:r>
      <w:r w:rsidRPr="00C95E94">
        <w:rPr>
          <w:rFonts w:ascii="Times New Roman" w:hAnsi="Times New Roman" w:cs="Times New Roman"/>
          <w:b/>
        </w:rPr>
        <w:t>C</w:t>
      </w:r>
      <w:r w:rsidR="00EF6F58" w:rsidRPr="00C95E94">
        <w:rPr>
          <w:rFonts w:ascii="Times New Roman" w:hAnsi="Times New Roman" w:cs="Times New Roman"/>
          <w:b/>
        </w:rPr>
        <w:t xml:space="preserve">olleges and </w:t>
      </w:r>
      <w:r w:rsidRPr="00C95E94">
        <w:rPr>
          <w:rFonts w:ascii="Times New Roman" w:hAnsi="Times New Roman" w:cs="Times New Roman"/>
          <w:b/>
        </w:rPr>
        <w:t>U</w:t>
      </w:r>
      <w:r w:rsidR="00EF6F58" w:rsidRPr="00C95E94">
        <w:rPr>
          <w:rFonts w:ascii="Times New Roman" w:hAnsi="Times New Roman" w:cs="Times New Roman"/>
          <w:b/>
        </w:rPr>
        <w:t>niversities</w:t>
      </w:r>
      <w:r w:rsidRPr="00C95E94">
        <w:rPr>
          <w:rFonts w:ascii="Times New Roman" w:hAnsi="Times New Roman" w:cs="Times New Roman"/>
          <w:b/>
        </w:rPr>
        <w:t xml:space="preserve"> </w:t>
      </w:r>
    </w:p>
    <w:p w14:paraId="1EB46F46" w14:textId="77777777" w:rsidR="00916348" w:rsidRPr="00C95E94" w:rsidRDefault="00916348" w:rsidP="00916348">
      <w:pPr>
        <w:pStyle w:val="Title"/>
        <w:jc w:val="right"/>
        <w:rPr>
          <w:rFonts w:ascii="Times New Roman" w:hAnsi="Times New Roman" w:cs="Times New Roman"/>
          <w:b/>
        </w:rPr>
      </w:pPr>
      <w:r w:rsidRPr="00C95E94">
        <w:rPr>
          <w:rFonts w:ascii="Times New Roman" w:hAnsi="Times New Roman" w:cs="Times New Roman"/>
          <w:b/>
        </w:rPr>
        <w:t>Internship Program</w:t>
      </w:r>
    </w:p>
    <w:p w14:paraId="0B1D81F6" w14:textId="77777777" w:rsidR="00916348" w:rsidRPr="00C95E94" w:rsidRDefault="00916348" w:rsidP="00EC3F43">
      <w:pPr>
        <w:pStyle w:val="Title"/>
        <w:rPr>
          <w:rFonts w:ascii="Times New Roman" w:hAnsi="Times New Roman" w:cs="Times New Roman"/>
          <w:sz w:val="22"/>
          <w:szCs w:val="22"/>
        </w:rPr>
      </w:pPr>
    </w:p>
    <w:p w14:paraId="060F7052" w14:textId="77777777" w:rsidR="005F4605" w:rsidRPr="00C95E94" w:rsidRDefault="007867CC" w:rsidP="00EC3F43">
      <w:pPr>
        <w:pStyle w:val="Title"/>
        <w:rPr>
          <w:rFonts w:ascii="Times New Roman" w:hAnsi="Times New Roman" w:cs="Times New Roman"/>
        </w:rPr>
      </w:pPr>
      <w:r w:rsidRPr="00C95E94">
        <w:rPr>
          <w:rFonts w:ascii="Times New Roman" w:hAnsi="Times New Roman" w:cs="Times New Roman"/>
        </w:rPr>
        <w:t>Program Overview</w:t>
      </w:r>
      <w:r w:rsidR="00D1173A" w:rsidRPr="00C95E94">
        <w:rPr>
          <w:rFonts w:ascii="Times New Roman" w:hAnsi="Times New Roman" w:cs="Times New Roman"/>
        </w:rPr>
        <w:t xml:space="preserve"> </w:t>
      </w:r>
    </w:p>
    <w:p w14:paraId="1954A4E0" w14:textId="77777777" w:rsidR="00EC3F43" w:rsidRPr="00C95E94" w:rsidRDefault="00EC3F43" w:rsidP="00B1062D">
      <w:pPr>
        <w:spacing w:after="0" w:line="240" w:lineRule="auto"/>
        <w:rPr>
          <w:rFonts w:ascii="Times New Roman" w:eastAsia="Times New Roman" w:hAnsi="Times New Roman" w:cs="Times New Roman"/>
          <w:b/>
          <w:sz w:val="28"/>
          <w:szCs w:val="20"/>
        </w:rPr>
      </w:pPr>
      <w:r w:rsidRPr="00C95E94">
        <w:rPr>
          <w:rFonts w:ascii="Times New Roman" w:eastAsia="Times New Roman" w:hAnsi="Times New Roman" w:cs="Times New Roman"/>
          <w:b/>
          <w:sz w:val="28"/>
          <w:szCs w:val="20"/>
        </w:rPr>
        <w:t>PURPOSE</w:t>
      </w:r>
    </w:p>
    <w:p w14:paraId="5F45E9DC" w14:textId="77777777" w:rsidR="003F2A0A" w:rsidRPr="00C95E94" w:rsidRDefault="003F2A0A" w:rsidP="00B1062D">
      <w:p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 xml:space="preserve">The purpose of this initiative is to connect students matriculating at </w:t>
      </w:r>
      <w:r w:rsidR="00EA3569" w:rsidRPr="00C95E94">
        <w:rPr>
          <w:rFonts w:ascii="Times New Roman" w:hAnsi="Times New Roman" w:cs="Times New Roman"/>
          <w:sz w:val="24"/>
          <w:szCs w:val="24"/>
        </w:rPr>
        <w:t>North Carolina’s</w:t>
      </w:r>
      <w:r w:rsidRPr="00C95E94">
        <w:rPr>
          <w:rFonts w:ascii="Times New Roman" w:hAnsi="Times New Roman" w:cs="Times New Roman"/>
          <w:sz w:val="24"/>
          <w:szCs w:val="24"/>
        </w:rPr>
        <w:t xml:space="preserve"> </w:t>
      </w:r>
      <w:r w:rsidR="008A0823" w:rsidRPr="00C95E94">
        <w:rPr>
          <w:rFonts w:ascii="Times New Roman" w:hAnsi="Times New Roman" w:cs="Times New Roman"/>
          <w:sz w:val="24"/>
          <w:szCs w:val="24"/>
        </w:rPr>
        <w:t>Historically</w:t>
      </w:r>
      <w:r w:rsidRPr="00C95E94">
        <w:rPr>
          <w:rFonts w:ascii="Times New Roman" w:hAnsi="Times New Roman" w:cs="Times New Roman"/>
          <w:sz w:val="24"/>
          <w:szCs w:val="24"/>
        </w:rPr>
        <w:t xml:space="preserve"> Black Colleges and Universities</w:t>
      </w:r>
      <w:r w:rsidR="005F4605" w:rsidRPr="00C95E94">
        <w:rPr>
          <w:rFonts w:ascii="Times New Roman" w:hAnsi="Times New Roman" w:cs="Times New Roman"/>
          <w:sz w:val="24"/>
          <w:szCs w:val="24"/>
        </w:rPr>
        <w:t xml:space="preserve"> (HBCUs)</w:t>
      </w:r>
      <w:r w:rsidRPr="00C95E94">
        <w:rPr>
          <w:rFonts w:ascii="Times New Roman" w:hAnsi="Times New Roman" w:cs="Times New Roman"/>
          <w:sz w:val="24"/>
          <w:szCs w:val="24"/>
        </w:rPr>
        <w:t xml:space="preserve"> with </w:t>
      </w:r>
      <w:r w:rsidR="00EA3569" w:rsidRPr="00C95E94">
        <w:rPr>
          <w:rFonts w:ascii="Times New Roman" w:hAnsi="Times New Roman" w:cs="Times New Roman"/>
          <w:sz w:val="24"/>
          <w:szCs w:val="24"/>
        </w:rPr>
        <w:t xml:space="preserve">this </w:t>
      </w:r>
      <w:r w:rsidR="005F4605" w:rsidRPr="00C95E94">
        <w:rPr>
          <w:rFonts w:ascii="Times New Roman" w:hAnsi="Times New Roman" w:cs="Times New Roman"/>
          <w:sz w:val="24"/>
          <w:szCs w:val="24"/>
        </w:rPr>
        <w:t>s</w:t>
      </w:r>
      <w:r w:rsidR="00EA3569" w:rsidRPr="00C95E94">
        <w:rPr>
          <w:rFonts w:ascii="Times New Roman" w:hAnsi="Times New Roman" w:cs="Times New Roman"/>
          <w:sz w:val="24"/>
          <w:szCs w:val="24"/>
        </w:rPr>
        <w:t xml:space="preserve">tate’s </w:t>
      </w:r>
      <w:r w:rsidR="00026E25" w:rsidRPr="00C95E94">
        <w:rPr>
          <w:rFonts w:ascii="Times New Roman" w:hAnsi="Times New Roman" w:cs="Times New Roman"/>
          <w:sz w:val="24"/>
          <w:szCs w:val="24"/>
        </w:rPr>
        <w:t>Fortune 500</w:t>
      </w:r>
      <w:r w:rsidR="00B26437" w:rsidRPr="00C95E94">
        <w:rPr>
          <w:rFonts w:ascii="Times New Roman" w:hAnsi="Times New Roman" w:cs="Times New Roman"/>
          <w:sz w:val="24"/>
          <w:szCs w:val="24"/>
        </w:rPr>
        <w:t xml:space="preserve"> </w:t>
      </w:r>
      <w:r w:rsidRPr="00C95E94">
        <w:rPr>
          <w:rFonts w:ascii="Times New Roman" w:hAnsi="Times New Roman" w:cs="Times New Roman"/>
          <w:sz w:val="24"/>
          <w:szCs w:val="24"/>
        </w:rPr>
        <w:t>companies</w:t>
      </w:r>
      <w:r w:rsidR="008B22F7" w:rsidRPr="00C95E94">
        <w:rPr>
          <w:rFonts w:ascii="Times New Roman" w:hAnsi="Times New Roman" w:cs="Times New Roman"/>
          <w:sz w:val="24"/>
          <w:szCs w:val="24"/>
        </w:rPr>
        <w:t xml:space="preserve">. The benefit to the students is work </w:t>
      </w:r>
      <w:r w:rsidR="00EA3569" w:rsidRPr="00C95E94">
        <w:rPr>
          <w:rFonts w:ascii="Times New Roman" w:hAnsi="Times New Roman" w:cs="Times New Roman"/>
          <w:sz w:val="24"/>
          <w:szCs w:val="24"/>
        </w:rPr>
        <w:t>experience</w:t>
      </w:r>
      <w:r w:rsidR="008B22F7" w:rsidRPr="00C95E94">
        <w:rPr>
          <w:rFonts w:ascii="Times New Roman" w:hAnsi="Times New Roman" w:cs="Times New Roman"/>
          <w:sz w:val="24"/>
          <w:szCs w:val="24"/>
        </w:rPr>
        <w:t xml:space="preserve"> that will </w:t>
      </w:r>
      <w:r w:rsidR="00EA3569" w:rsidRPr="00C95E94">
        <w:rPr>
          <w:rFonts w:ascii="Times New Roman" w:hAnsi="Times New Roman" w:cs="Times New Roman"/>
          <w:sz w:val="24"/>
          <w:szCs w:val="24"/>
        </w:rPr>
        <w:t xml:space="preserve">increase their competiveness in the job market. The benefit to </w:t>
      </w:r>
      <w:r w:rsidR="005F4605" w:rsidRPr="00C95E94">
        <w:rPr>
          <w:rFonts w:ascii="Times New Roman" w:hAnsi="Times New Roman" w:cs="Times New Roman"/>
          <w:sz w:val="24"/>
          <w:szCs w:val="24"/>
        </w:rPr>
        <w:t xml:space="preserve">our </w:t>
      </w:r>
      <w:r w:rsidR="00EA3569" w:rsidRPr="00C95E94">
        <w:rPr>
          <w:rFonts w:ascii="Times New Roman" w:hAnsi="Times New Roman" w:cs="Times New Roman"/>
          <w:sz w:val="24"/>
          <w:szCs w:val="24"/>
        </w:rPr>
        <w:t xml:space="preserve">businesses is access and exposure to </w:t>
      </w:r>
      <w:r w:rsidR="005F4605" w:rsidRPr="00C95E94">
        <w:rPr>
          <w:rFonts w:ascii="Times New Roman" w:hAnsi="Times New Roman" w:cs="Times New Roman"/>
          <w:sz w:val="24"/>
          <w:szCs w:val="24"/>
        </w:rPr>
        <w:t xml:space="preserve">an </w:t>
      </w:r>
      <w:r w:rsidR="00EA3569" w:rsidRPr="00C95E94">
        <w:rPr>
          <w:rFonts w:ascii="Times New Roman" w:hAnsi="Times New Roman" w:cs="Times New Roman"/>
          <w:sz w:val="24"/>
          <w:szCs w:val="24"/>
        </w:rPr>
        <w:t>untapped, diverse talent</w:t>
      </w:r>
      <w:r w:rsidR="005F4605" w:rsidRPr="00C95E94">
        <w:rPr>
          <w:rFonts w:ascii="Times New Roman" w:hAnsi="Times New Roman" w:cs="Times New Roman"/>
          <w:sz w:val="24"/>
          <w:szCs w:val="24"/>
        </w:rPr>
        <w:t xml:space="preserve"> pool</w:t>
      </w:r>
      <w:r w:rsidR="00EA3569" w:rsidRPr="00C95E94">
        <w:rPr>
          <w:rFonts w:ascii="Times New Roman" w:hAnsi="Times New Roman" w:cs="Times New Roman"/>
          <w:sz w:val="24"/>
          <w:szCs w:val="24"/>
        </w:rPr>
        <w:t>.</w:t>
      </w:r>
      <w:r w:rsidRPr="00C95E94">
        <w:rPr>
          <w:rFonts w:ascii="Times New Roman" w:hAnsi="Times New Roman" w:cs="Times New Roman"/>
          <w:sz w:val="24"/>
          <w:szCs w:val="24"/>
        </w:rPr>
        <w:t xml:space="preserve"> </w:t>
      </w:r>
      <w:r w:rsidR="00EA3569" w:rsidRPr="00C95E94">
        <w:rPr>
          <w:rFonts w:ascii="Times New Roman" w:hAnsi="Times New Roman" w:cs="Times New Roman"/>
          <w:sz w:val="24"/>
          <w:szCs w:val="24"/>
        </w:rPr>
        <w:t xml:space="preserve"> Through this initiative we hope to </w:t>
      </w:r>
      <w:r w:rsidRPr="00C95E94">
        <w:rPr>
          <w:rFonts w:ascii="Times New Roman" w:hAnsi="Times New Roman" w:cs="Times New Roman"/>
          <w:sz w:val="24"/>
          <w:szCs w:val="24"/>
        </w:rPr>
        <w:t xml:space="preserve">increase the capacity of North Carolina’s HBCUs </w:t>
      </w:r>
      <w:r w:rsidR="00EA3569" w:rsidRPr="00C95E94">
        <w:rPr>
          <w:rFonts w:ascii="Times New Roman" w:hAnsi="Times New Roman" w:cs="Times New Roman"/>
          <w:sz w:val="24"/>
          <w:szCs w:val="24"/>
        </w:rPr>
        <w:t>to</w:t>
      </w:r>
      <w:r w:rsidRPr="00C95E94">
        <w:rPr>
          <w:rFonts w:ascii="Times New Roman" w:hAnsi="Times New Roman" w:cs="Times New Roman"/>
          <w:sz w:val="24"/>
          <w:szCs w:val="24"/>
        </w:rPr>
        <w:t xml:space="preserve"> connect the</w:t>
      </w:r>
      <w:r w:rsidR="00EA3569" w:rsidRPr="00C95E94">
        <w:rPr>
          <w:rFonts w:ascii="Times New Roman" w:hAnsi="Times New Roman" w:cs="Times New Roman"/>
          <w:sz w:val="24"/>
          <w:szCs w:val="24"/>
        </w:rPr>
        <w:t>ir graduates to</w:t>
      </w:r>
      <w:r w:rsidRPr="00C95E94">
        <w:rPr>
          <w:rFonts w:ascii="Times New Roman" w:hAnsi="Times New Roman" w:cs="Times New Roman"/>
          <w:sz w:val="24"/>
          <w:szCs w:val="24"/>
        </w:rPr>
        <w:t xml:space="preserve"> the private sector</w:t>
      </w:r>
      <w:r w:rsidR="005F4605" w:rsidRPr="00C95E94">
        <w:rPr>
          <w:rFonts w:ascii="Times New Roman" w:hAnsi="Times New Roman" w:cs="Times New Roman"/>
          <w:sz w:val="24"/>
          <w:szCs w:val="24"/>
        </w:rPr>
        <w:t xml:space="preserve"> thus retaining this talent in North Carolina</w:t>
      </w:r>
      <w:r w:rsidRPr="00C95E94">
        <w:rPr>
          <w:rFonts w:ascii="Times New Roman" w:hAnsi="Times New Roman" w:cs="Times New Roman"/>
          <w:sz w:val="24"/>
          <w:szCs w:val="24"/>
        </w:rPr>
        <w:t xml:space="preserve">.  </w:t>
      </w:r>
    </w:p>
    <w:p w14:paraId="18297783" w14:textId="77777777" w:rsidR="005F4605" w:rsidRPr="00C95E94" w:rsidRDefault="005F4605" w:rsidP="00B1062D">
      <w:pPr>
        <w:spacing w:after="0" w:line="240" w:lineRule="auto"/>
        <w:rPr>
          <w:rFonts w:ascii="Times New Roman" w:hAnsi="Times New Roman" w:cs="Times New Roman"/>
          <w:sz w:val="24"/>
          <w:szCs w:val="24"/>
        </w:rPr>
      </w:pPr>
    </w:p>
    <w:p w14:paraId="09DAA739" w14:textId="77777777" w:rsidR="008A0823" w:rsidRPr="00C95E94" w:rsidRDefault="008A0823" w:rsidP="001146F8">
      <w:pPr>
        <w:pStyle w:val="Header2"/>
        <w:spacing w:after="0"/>
        <w:rPr>
          <w:rFonts w:ascii="Times New Roman" w:hAnsi="Times New Roman"/>
        </w:rPr>
      </w:pPr>
      <w:r w:rsidRPr="00C95E94">
        <w:rPr>
          <w:rFonts w:ascii="Times New Roman" w:hAnsi="Times New Roman"/>
        </w:rPr>
        <w:t>BACKGROUND</w:t>
      </w:r>
    </w:p>
    <w:p w14:paraId="244DE5E3" w14:textId="77777777" w:rsidR="008A0823" w:rsidRPr="00C95E94" w:rsidRDefault="008A0823" w:rsidP="00B1062D">
      <w:p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North Carolina is home to 13% of the nation’s Historically Black Colleges and Universities (HBCUs).  Five of those campuses are publicly funded and the other five are private.  The state is home to Shaw University, the first historically black institution of higher education in the South and among the oldest in the nation. It is also home to the first public liberal arts institution for African Americans in the nation, North Carolina Central University</w:t>
      </w:r>
      <w:r w:rsidR="00967F60" w:rsidRPr="00C95E94">
        <w:rPr>
          <w:rFonts w:ascii="Times New Roman" w:hAnsi="Times New Roman" w:cs="Times New Roman"/>
          <w:sz w:val="24"/>
          <w:szCs w:val="24"/>
        </w:rPr>
        <w:t xml:space="preserve">; and home to the largest HBCU in the nation, North Carolina A&amp;T State University. </w:t>
      </w:r>
    </w:p>
    <w:p w14:paraId="5B79076F" w14:textId="77777777" w:rsidR="008A0823" w:rsidRPr="00C95E94" w:rsidRDefault="008A0823" w:rsidP="00B1062D">
      <w:pPr>
        <w:spacing w:after="0" w:line="240" w:lineRule="auto"/>
        <w:rPr>
          <w:rFonts w:ascii="Times New Roman" w:hAnsi="Times New Roman" w:cs="Times New Roman"/>
          <w:sz w:val="24"/>
          <w:szCs w:val="24"/>
        </w:rPr>
      </w:pPr>
    </w:p>
    <w:p w14:paraId="4D1F2296" w14:textId="77777777" w:rsidR="00967F60" w:rsidRPr="00C95E94" w:rsidRDefault="00F01004" w:rsidP="00967F60">
      <w:pPr>
        <w:spacing w:after="0" w:line="240" w:lineRule="auto"/>
        <w:jc w:val="center"/>
        <w:rPr>
          <w:rFonts w:ascii="Times New Roman" w:hAnsi="Times New Roman" w:cs="Times New Roman"/>
          <w:b/>
          <w:sz w:val="24"/>
          <w:szCs w:val="24"/>
          <w:u w:val="single"/>
        </w:rPr>
      </w:pPr>
      <w:r w:rsidRPr="00C95E94">
        <w:rPr>
          <w:rFonts w:ascii="Times New Roman" w:hAnsi="Times New Roman" w:cs="Times New Roman"/>
          <w:b/>
          <w:sz w:val="24"/>
          <w:szCs w:val="24"/>
          <w:u w:val="single"/>
        </w:rPr>
        <w:t>PARTICIPATING INSTITUTIONS</w:t>
      </w:r>
    </w:p>
    <w:p w14:paraId="3E7EB899" w14:textId="77777777" w:rsidR="00967F60" w:rsidRPr="00C95E94" w:rsidRDefault="00967F60" w:rsidP="00967F60">
      <w:pPr>
        <w:spacing w:after="0"/>
        <w:jc w:val="center"/>
        <w:rPr>
          <w:rFonts w:ascii="Times New Roman" w:hAnsi="Times New Roman" w:cs="Times New Roman"/>
          <w:sz w:val="24"/>
          <w:szCs w:val="24"/>
        </w:rPr>
      </w:pPr>
      <w:r w:rsidRPr="00C95E94">
        <w:rPr>
          <w:rFonts w:ascii="Times New Roman" w:hAnsi="Times New Roman" w:cs="Times New Roman"/>
          <w:sz w:val="24"/>
          <w:szCs w:val="24"/>
        </w:rPr>
        <w:t>Bennett College</w:t>
      </w:r>
    </w:p>
    <w:p w14:paraId="1E7C92D6" w14:textId="77777777" w:rsidR="00967F60" w:rsidRPr="00C95E94" w:rsidRDefault="00967F60" w:rsidP="00967F60">
      <w:pPr>
        <w:spacing w:after="0"/>
        <w:jc w:val="center"/>
        <w:rPr>
          <w:rFonts w:ascii="Times New Roman" w:hAnsi="Times New Roman" w:cs="Times New Roman"/>
          <w:sz w:val="24"/>
          <w:szCs w:val="24"/>
        </w:rPr>
      </w:pPr>
      <w:r w:rsidRPr="00C95E94">
        <w:rPr>
          <w:rFonts w:ascii="Times New Roman" w:hAnsi="Times New Roman" w:cs="Times New Roman"/>
          <w:sz w:val="24"/>
          <w:szCs w:val="24"/>
        </w:rPr>
        <w:t>Saint Augustine’s</w:t>
      </w:r>
      <w:r w:rsidR="00E022A3" w:rsidRPr="00C95E94">
        <w:rPr>
          <w:rFonts w:ascii="Times New Roman" w:hAnsi="Times New Roman" w:cs="Times New Roman"/>
          <w:sz w:val="24"/>
          <w:szCs w:val="24"/>
        </w:rPr>
        <w:t xml:space="preserve"> University</w:t>
      </w:r>
    </w:p>
    <w:p w14:paraId="2C19D9A2" w14:textId="77777777" w:rsidR="00967F60" w:rsidRPr="00C95E94" w:rsidRDefault="00967F60" w:rsidP="00967F60">
      <w:pPr>
        <w:spacing w:after="0"/>
        <w:jc w:val="center"/>
        <w:rPr>
          <w:rFonts w:ascii="Times New Roman" w:hAnsi="Times New Roman" w:cs="Times New Roman"/>
          <w:sz w:val="24"/>
          <w:szCs w:val="24"/>
        </w:rPr>
      </w:pPr>
      <w:r w:rsidRPr="00C95E94">
        <w:rPr>
          <w:rFonts w:ascii="Times New Roman" w:hAnsi="Times New Roman" w:cs="Times New Roman"/>
          <w:sz w:val="24"/>
          <w:szCs w:val="24"/>
        </w:rPr>
        <w:t>North Carolina Central University</w:t>
      </w:r>
    </w:p>
    <w:p w14:paraId="76BEF709" w14:textId="77777777" w:rsidR="00967F60" w:rsidRPr="00C95E94" w:rsidRDefault="00967F60" w:rsidP="00967F60">
      <w:pPr>
        <w:spacing w:after="0"/>
        <w:jc w:val="center"/>
        <w:rPr>
          <w:rFonts w:ascii="Times New Roman" w:hAnsi="Times New Roman" w:cs="Times New Roman"/>
          <w:sz w:val="24"/>
          <w:szCs w:val="24"/>
        </w:rPr>
      </w:pPr>
      <w:r w:rsidRPr="00C95E94">
        <w:rPr>
          <w:rFonts w:ascii="Times New Roman" w:hAnsi="Times New Roman" w:cs="Times New Roman"/>
          <w:sz w:val="24"/>
          <w:szCs w:val="24"/>
        </w:rPr>
        <w:t xml:space="preserve">North Carolina A&amp;T </w:t>
      </w:r>
      <w:r w:rsidR="007142E8" w:rsidRPr="00C95E94">
        <w:rPr>
          <w:rFonts w:ascii="Times New Roman" w:hAnsi="Times New Roman" w:cs="Times New Roman"/>
          <w:sz w:val="24"/>
          <w:szCs w:val="24"/>
        </w:rPr>
        <w:t xml:space="preserve">State </w:t>
      </w:r>
      <w:r w:rsidRPr="00C95E94">
        <w:rPr>
          <w:rFonts w:ascii="Times New Roman" w:hAnsi="Times New Roman" w:cs="Times New Roman"/>
          <w:sz w:val="24"/>
          <w:szCs w:val="24"/>
        </w:rPr>
        <w:t>University</w:t>
      </w:r>
    </w:p>
    <w:p w14:paraId="171816A6" w14:textId="77777777" w:rsidR="00967F60" w:rsidRPr="00C95E94" w:rsidRDefault="00967F60" w:rsidP="00967F60">
      <w:pPr>
        <w:spacing w:after="0"/>
        <w:jc w:val="center"/>
        <w:rPr>
          <w:rFonts w:ascii="Times New Roman" w:hAnsi="Times New Roman" w:cs="Times New Roman"/>
          <w:sz w:val="24"/>
          <w:szCs w:val="24"/>
        </w:rPr>
      </w:pPr>
      <w:r w:rsidRPr="00C95E94">
        <w:rPr>
          <w:rFonts w:ascii="Times New Roman" w:hAnsi="Times New Roman" w:cs="Times New Roman"/>
          <w:sz w:val="24"/>
          <w:szCs w:val="24"/>
        </w:rPr>
        <w:t>Livingstone College</w:t>
      </w:r>
    </w:p>
    <w:p w14:paraId="122993E2" w14:textId="77777777" w:rsidR="00967F60" w:rsidRPr="00C95E94" w:rsidRDefault="00967F60" w:rsidP="00967F60">
      <w:pPr>
        <w:spacing w:after="0"/>
        <w:jc w:val="center"/>
        <w:rPr>
          <w:rFonts w:ascii="Times New Roman" w:hAnsi="Times New Roman" w:cs="Times New Roman"/>
          <w:sz w:val="24"/>
          <w:szCs w:val="24"/>
        </w:rPr>
      </w:pPr>
      <w:r w:rsidRPr="00C95E94">
        <w:rPr>
          <w:rFonts w:ascii="Times New Roman" w:hAnsi="Times New Roman" w:cs="Times New Roman"/>
          <w:sz w:val="24"/>
          <w:szCs w:val="24"/>
        </w:rPr>
        <w:t>Shaw University</w:t>
      </w:r>
    </w:p>
    <w:p w14:paraId="601AF3B5" w14:textId="77777777" w:rsidR="00967F60" w:rsidRPr="00C95E94" w:rsidRDefault="00967F60" w:rsidP="00967F60">
      <w:pPr>
        <w:spacing w:after="0"/>
        <w:jc w:val="center"/>
        <w:rPr>
          <w:rFonts w:ascii="Times New Roman" w:hAnsi="Times New Roman" w:cs="Times New Roman"/>
          <w:sz w:val="24"/>
          <w:szCs w:val="24"/>
        </w:rPr>
      </w:pPr>
      <w:r w:rsidRPr="00C95E94">
        <w:rPr>
          <w:rFonts w:ascii="Times New Roman" w:hAnsi="Times New Roman" w:cs="Times New Roman"/>
          <w:sz w:val="24"/>
          <w:szCs w:val="24"/>
        </w:rPr>
        <w:t>Fayetteville State University</w:t>
      </w:r>
    </w:p>
    <w:p w14:paraId="05043FD9" w14:textId="77777777" w:rsidR="00967F60" w:rsidRPr="00C95E94" w:rsidRDefault="00967F60" w:rsidP="00967F60">
      <w:pPr>
        <w:spacing w:after="0"/>
        <w:jc w:val="center"/>
        <w:rPr>
          <w:rFonts w:ascii="Times New Roman" w:hAnsi="Times New Roman" w:cs="Times New Roman"/>
          <w:sz w:val="24"/>
          <w:szCs w:val="24"/>
        </w:rPr>
      </w:pPr>
      <w:r w:rsidRPr="00C95E94">
        <w:rPr>
          <w:rFonts w:ascii="Times New Roman" w:hAnsi="Times New Roman" w:cs="Times New Roman"/>
          <w:sz w:val="24"/>
          <w:szCs w:val="24"/>
        </w:rPr>
        <w:t>Winston Salem State University</w:t>
      </w:r>
    </w:p>
    <w:p w14:paraId="0F121A30" w14:textId="77777777" w:rsidR="00967F60" w:rsidRPr="00C95E94" w:rsidRDefault="00967F60" w:rsidP="00967F60">
      <w:pPr>
        <w:spacing w:after="0"/>
        <w:jc w:val="center"/>
        <w:rPr>
          <w:rFonts w:ascii="Times New Roman" w:hAnsi="Times New Roman" w:cs="Times New Roman"/>
          <w:sz w:val="24"/>
          <w:szCs w:val="24"/>
        </w:rPr>
      </w:pPr>
      <w:r w:rsidRPr="00C95E94">
        <w:rPr>
          <w:rFonts w:ascii="Times New Roman" w:hAnsi="Times New Roman" w:cs="Times New Roman"/>
          <w:sz w:val="24"/>
          <w:szCs w:val="24"/>
        </w:rPr>
        <w:t>Elizabeth City State University</w:t>
      </w:r>
    </w:p>
    <w:p w14:paraId="44835950" w14:textId="77777777" w:rsidR="00967F60" w:rsidRPr="00C95E94" w:rsidRDefault="00967F60" w:rsidP="00967F60">
      <w:pPr>
        <w:pBdr>
          <w:bottom w:val="single" w:sz="12" w:space="1" w:color="auto"/>
        </w:pBdr>
        <w:spacing w:after="0"/>
        <w:jc w:val="center"/>
        <w:rPr>
          <w:rFonts w:ascii="Times New Roman" w:hAnsi="Times New Roman" w:cs="Times New Roman"/>
          <w:b/>
          <w:sz w:val="24"/>
          <w:szCs w:val="24"/>
        </w:rPr>
      </w:pPr>
      <w:r w:rsidRPr="00C95E94">
        <w:rPr>
          <w:rFonts w:ascii="Times New Roman" w:hAnsi="Times New Roman" w:cs="Times New Roman"/>
          <w:sz w:val="24"/>
          <w:szCs w:val="24"/>
        </w:rPr>
        <w:t>Johnson C. Smith University</w:t>
      </w:r>
    </w:p>
    <w:p w14:paraId="7E061C8A" w14:textId="77777777" w:rsidR="00967F60" w:rsidRPr="00C95E94" w:rsidRDefault="00967F60" w:rsidP="00B1062D">
      <w:pPr>
        <w:spacing w:after="0" w:line="240" w:lineRule="auto"/>
        <w:rPr>
          <w:rFonts w:ascii="Times New Roman" w:hAnsi="Times New Roman" w:cs="Times New Roman"/>
          <w:b/>
          <w:sz w:val="28"/>
          <w:szCs w:val="28"/>
        </w:rPr>
      </w:pPr>
      <w:r w:rsidRPr="00C95E94">
        <w:rPr>
          <w:rFonts w:ascii="Times New Roman" w:hAnsi="Times New Roman" w:cs="Times New Roman"/>
          <w:b/>
          <w:sz w:val="28"/>
          <w:szCs w:val="28"/>
        </w:rPr>
        <w:t>RATIONALE</w:t>
      </w:r>
    </w:p>
    <w:p w14:paraId="4B81C91A" w14:textId="77777777" w:rsidR="00E04189" w:rsidRPr="00C95E94" w:rsidRDefault="00E04189" w:rsidP="00B1062D">
      <w:p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 xml:space="preserve">Internships are the most effective way for students to gain work experience before graduation. In fact, studies show that 7 out of 10 internships turn into full-time jobs.  The hope of gaining an advantage for future employment has increased both the number and quality of internship applications. Companies that devote time and resources to finding, selecting and training interns are looking for a return on their investment. The benefit might be in the present (using the services of talented individuals without having to make a hiring commitment), or it might be in the future (the added ability to choose a person who will work out well as an employee).  Many of the state’s HBCU’s do not have direct relationships with the largest corporate entities and therefore their students miss out on opportunities for internships at these organizations.  The ability to guarantee internships </w:t>
      </w:r>
      <w:r w:rsidRPr="00C95E94">
        <w:rPr>
          <w:rFonts w:ascii="Times New Roman" w:hAnsi="Times New Roman" w:cs="Times New Roman"/>
          <w:sz w:val="24"/>
          <w:szCs w:val="24"/>
        </w:rPr>
        <w:lastRenderedPageBreak/>
        <w:t xml:space="preserve">would give these institutions </w:t>
      </w:r>
      <w:r w:rsidR="00916348" w:rsidRPr="00C95E94">
        <w:rPr>
          <w:rFonts w:ascii="Times New Roman" w:hAnsi="Times New Roman" w:cs="Times New Roman"/>
          <w:sz w:val="24"/>
          <w:szCs w:val="24"/>
        </w:rPr>
        <w:t xml:space="preserve">an opportunity to </w:t>
      </w:r>
      <w:r w:rsidRPr="00C95E94">
        <w:rPr>
          <w:rFonts w:ascii="Times New Roman" w:hAnsi="Times New Roman" w:cs="Times New Roman"/>
          <w:sz w:val="24"/>
          <w:szCs w:val="24"/>
        </w:rPr>
        <w:t xml:space="preserve">develop long term partnerships with critical industry allies.  </w:t>
      </w:r>
      <w:r w:rsidR="00256617" w:rsidRPr="00C95E94">
        <w:rPr>
          <w:rFonts w:ascii="Times New Roman" w:hAnsi="Times New Roman" w:cs="Times New Roman"/>
          <w:sz w:val="24"/>
          <w:szCs w:val="24"/>
        </w:rPr>
        <w:br/>
      </w:r>
    </w:p>
    <w:p w14:paraId="4D0CC4BC" w14:textId="77777777" w:rsidR="003F2A0A" w:rsidRPr="00C95E94" w:rsidRDefault="003F2A0A" w:rsidP="00B1062D">
      <w:pPr>
        <w:pStyle w:val="Header2"/>
        <w:rPr>
          <w:rFonts w:ascii="Times New Roman" w:hAnsi="Times New Roman"/>
        </w:rPr>
      </w:pPr>
      <w:r w:rsidRPr="00C95E94">
        <w:rPr>
          <w:rFonts w:ascii="Times New Roman" w:hAnsi="Times New Roman"/>
        </w:rPr>
        <w:t>ABOUT THE PROGRAM</w:t>
      </w:r>
    </w:p>
    <w:p w14:paraId="7DE43569" w14:textId="4DE38043" w:rsidR="000663CB" w:rsidRPr="00C95E94" w:rsidRDefault="000663CB" w:rsidP="00B1062D">
      <w:p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In the recently approved state budget recurring funds were included to create a</w:t>
      </w:r>
      <w:r w:rsidR="002E6DE7" w:rsidRPr="00C95E94">
        <w:rPr>
          <w:rFonts w:ascii="Times New Roman" w:hAnsi="Times New Roman" w:cs="Times New Roman"/>
          <w:sz w:val="24"/>
          <w:szCs w:val="24"/>
        </w:rPr>
        <w:t>nd sustain a</w:t>
      </w:r>
      <w:r w:rsidRPr="00C95E94">
        <w:rPr>
          <w:rFonts w:ascii="Times New Roman" w:hAnsi="Times New Roman" w:cs="Times New Roman"/>
          <w:sz w:val="24"/>
          <w:szCs w:val="24"/>
        </w:rPr>
        <w:t xml:space="preserve"> program that would provide additional opportunities for North Carolina’s HBCU students to participate in paid internships in North Carolina’s top companies.  These fun</w:t>
      </w:r>
      <w:r w:rsidR="00300560">
        <w:rPr>
          <w:rFonts w:ascii="Times New Roman" w:hAnsi="Times New Roman" w:cs="Times New Roman"/>
          <w:sz w:val="24"/>
          <w:szCs w:val="24"/>
        </w:rPr>
        <w:t>ds will cover salaries for forty-six (46</w:t>
      </w:r>
      <w:r w:rsidR="00B1062D" w:rsidRPr="00C95E94">
        <w:rPr>
          <w:rFonts w:ascii="Times New Roman" w:hAnsi="Times New Roman" w:cs="Times New Roman"/>
          <w:sz w:val="24"/>
          <w:szCs w:val="24"/>
        </w:rPr>
        <w:t>)</w:t>
      </w:r>
      <w:r w:rsidRPr="00C95E94">
        <w:rPr>
          <w:rFonts w:ascii="Times New Roman" w:hAnsi="Times New Roman" w:cs="Times New Roman"/>
          <w:sz w:val="24"/>
          <w:szCs w:val="24"/>
        </w:rPr>
        <w:t xml:space="preserve"> students</w:t>
      </w:r>
      <w:r w:rsidR="00967F60" w:rsidRPr="00C95E94">
        <w:rPr>
          <w:rFonts w:ascii="Times New Roman" w:hAnsi="Times New Roman" w:cs="Times New Roman"/>
          <w:sz w:val="24"/>
          <w:szCs w:val="24"/>
        </w:rPr>
        <w:t xml:space="preserve">. </w:t>
      </w:r>
      <w:r w:rsidRPr="00C95E94">
        <w:rPr>
          <w:rFonts w:ascii="Times New Roman" w:hAnsi="Times New Roman" w:cs="Times New Roman"/>
          <w:sz w:val="24"/>
          <w:szCs w:val="24"/>
        </w:rPr>
        <w:t xml:space="preserve">The program will be held </w:t>
      </w:r>
      <w:r w:rsidR="008B1AFB">
        <w:rPr>
          <w:rFonts w:ascii="Times New Roman" w:hAnsi="Times New Roman" w:cs="Times New Roman"/>
          <w:sz w:val="24"/>
          <w:szCs w:val="24"/>
        </w:rPr>
        <w:t>May</w:t>
      </w:r>
      <w:r w:rsidR="007142E8" w:rsidRPr="00C95E94">
        <w:rPr>
          <w:rFonts w:ascii="Times New Roman" w:hAnsi="Times New Roman" w:cs="Times New Roman"/>
          <w:sz w:val="24"/>
          <w:szCs w:val="24"/>
        </w:rPr>
        <w:t xml:space="preserve"> through </w:t>
      </w:r>
      <w:r w:rsidR="008B1AFB">
        <w:rPr>
          <w:rFonts w:ascii="Times New Roman" w:hAnsi="Times New Roman" w:cs="Times New Roman"/>
          <w:sz w:val="24"/>
          <w:szCs w:val="24"/>
        </w:rPr>
        <w:t>August</w:t>
      </w:r>
      <w:r w:rsidR="007142E8" w:rsidRPr="00C95E94">
        <w:rPr>
          <w:rFonts w:ascii="Times New Roman" w:hAnsi="Times New Roman" w:cs="Times New Roman"/>
          <w:sz w:val="24"/>
          <w:szCs w:val="24"/>
        </w:rPr>
        <w:t xml:space="preserve"> of each year</w:t>
      </w:r>
      <w:r w:rsidRPr="00C95E94">
        <w:rPr>
          <w:rFonts w:ascii="Times New Roman" w:hAnsi="Times New Roman" w:cs="Times New Roman"/>
          <w:sz w:val="24"/>
          <w:szCs w:val="24"/>
        </w:rPr>
        <w:t xml:space="preserve">.  </w:t>
      </w:r>
    </w:p>
    <w:p w14:paraId="36E20A89" w14:textId="77777777" w:rsidR="000663CB" w:rsidRPr="00C95E94" w:rsidRDefault="000663CB" w:rsidP="00B1062D">
      <w:pPr>
        <w:spacing w:after="0" w:line="240" w:lineRule="auto"/>
        <w:rPr>
          <w:rFonts w:ascii="Times New Roman" w:hAnsi="Times New Roman" w:cs="Times New Roman"/>
          <w:sz w:val="24"/>
          <w:szCs w:val="24"/>
        </w:rPr>
      </w:pPr>
    </w:p>
    <w:p w14:paraId="18BAFA52" w14:textId="77777777" w:rsidR="00E84982" w:rsidRDefault="003F2A0A" w:rsidP="00B1062D">
      <w:p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T</w:t>
      </w:r>
      <w:r w:rsidR="000663CB" w:rsidRPr="00C95E94">
        <w:rPr>
          <w:rFonts w:ascii="Times New Roman" w:hAnsi="Times New Roman" w:cs="Times New Roman"/>
          <w:sz w:val="24"/>
          <w:szCs w:val="24"/>
        </w:rPr>
        <w:t>he student’s salary will be cove</w:t>
      </w:r>
      <w:r w:rsidRPr="00C95E94">
        <w:rPr>
          <w:rFonts w:ascii="Times New Roman" w:hAnsi="Times New Roman" w:cs="Times New Roman"/>
          <w:sz w:val="24"/>
          <w:szCs w:val="24"/>
        </w:rPr>
        <w:t>red by this state appropriation.</w:t>
      </w:r>
      <w:r w:rsidR="000663CB" w:rsidRPr="00C95E94">
        <w:rPr>
          <w:rFonts w:ascii="Times New Roman" w:hAnsi="Times New Roman" w:cs="Times New Roman"/>
          <w:sz w:val="24"/>
          <w:szCs w:val="24"/>
        </w:rPr>
        <w:t xml:space="preserve"> </w:t>
      </w:r>
      <w:r w:rsidR="001E6CA8">
        <w:rPr>
          <w:rFonts w:ascii="Times New Roman" w:hAnsi="Times New Roman" w:cs="Times New Roman"/>
          <w:sz w:val="24"/>
          <w:szCs w:val="24"/>
        </w:rPr>
        <w:t>Each student will be paid $15</w:t>
      </w:r>
      <w:r w:rsidR="00310D23">
        <w:rPr>
          <w:rFonts w:ascii="Times New Roman" w:hAnsi="Times New Roman" w:cs="Times New Roman"/>
          <w:sz w:val="24"/>
          <w:szCs w:val="24"/>
        </w:rPr>
        <w:t xml:space="preserve"> @</w:t>
      </w:r>
      <w:r w:rsidR="00875189" w:rsidRPr="00C95E94">
        <w:rPr>
          <w:rFonts w:ascii="Times New Roman" w:hAnsi="Times New Roman" w:cs="Times New Roman"/>
          <w:sz w:val="24"/>
          <w:szCs w:val="24"/>
        </w:rPr>
        <w:t xml:space="preserve">40hrs/week for </w:t>
      </w:r>
      <w:r w:rsidR="001F72E1" w:rsidRPr="00C95E94">
        <w:rPr>
          <w:rFonts w:ascii="Times New Roman" w:hAnsi="Times New Roman" w:cs="Times New Roman"/>
          <w:sz w:val="24"/>
          <w:szCs w:val="24"/>
        </w:rPr>
        <w:t xml:space="preserve">8 </w:t>
      </w:r>
      <w:r w:rsidR="00875189" w:rsidRPr="00C95E94">
        <w:rPr>
          <w:rFonts w:ascii="Times New Roman" w:hAnsi="Times New Roman" w:cs="Times New Roman"/>
          <w:sz w:val="24"/>
          <w:szCs w:val="24"/>
        </w:rPr>
        <w:t>weeks. Employers may pay an add</w:t>
      </w:r>
      <w:r w:rsidR="001E6CA8">
        <w:rPr>
          <w:rFonts w:ascii="Times New Roman" w:hAnsi="Times New Roman" w:cs="Times New Roman"/>
          <w:sz w:val="24"/>
          <w:szCs w:val="24"/>
        </w:rPr>
        <w:t>itional amount on top of the $15</w:t>
      </w:r>
      <w:r w:rsidR="00875189" w:rsidRPr="00C95E94">
        <w:rPr>
          <w:rFonts w:ascii="Times New Roman" w:hAnsi="Times New Roman" w:cs="Times New Roman"/>
          <w:sz w:val="24"/>
          <w:szCs w:val="24"/>
        </w:rPr>
        <w:t xml:space="preserve">/hr. </w:t>
      </w:r>
    </w:p>
    <w:p w14:paraId="5821D961" w14:textId="77777777" w:rsidR="00310D23" w:rsidRPr="00C95E94" w:rsidRDefault="00310D23" w:rsidP="00B1062D">
      <w:pPr>
        <w:spacing w:after="0" w:line="240" w:lineRule="auto"/>
        <w:rPr>
          <w:rFonts w:ascii="Times New Roman" w:hAnsi="Times New Roman" w:cs="Times New Roman"/>
          <w:sz w:val="24"/>
          <w:szCs w:val="24"/>
        </w:rPr>
      </w:pPr>
    </w:p>
    <w:p w14:paraId="259D43EB" w14:textId="77777777" w:rsidR="003F2A0A" w:rsidRPr="00C95E94" w:rsidRDefault="000663CB" w:rsidP="00B1062D">
      <w:p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 xml:space="preserve">Internships allow students to apply principles and theory learned in the classroom in a professional environment. Through an internship students are provided an opportunity for career exploration and development as well as a chance to learn new skills.  </w:t>
      </w:r>
      <w:r w:rsidR="003F2A0A" w:rsidRPr="00C95E94">
        <w:rPr>
          <w:rFonts w:ascii="Times New Roman" w:hAnsi="Times New Roman" w:cs="Times New Roman"/>
          <w:sz w:val="24"/>
          <w:szCs w:val="24"/>
        </w:rPr>
        <w:t>An internship is not an unsupervised, part-time job with tasks unrelated to career experience and growth.</w:t>
      </w:r>
    </w:p>
    <w:p w14:paraId="1D435482" w14:textId="77777777" w:rsidR="00601973" w:rsidRPr="00C95E94" w:rsidRDefault="00601973" w:rsidP="00B1062D">
      <w:pPr>
        <w:spacing w:after="0" w:line="240" w:lineRule="auto"/>
        <w:rPr>
          <w:rFonts w:ascii="Times New Roman" w:hAnsi="Times New Roman" w:cs="Times New Roman"/>
          <w:sz w:val="24"/>
          <w:szCs w:val="24"/>
        </w:rPr>
      </w:pPr>
    </w:p>
    <w:p w14:paraId="3B0DB34D" w14:textId="77777777" w:rsidR="003F2A0A" w:rsidRPr="00C95E94" w:rsidRDefault="003F2A0A" w:rsidP="00B1062D">
      <w:pPr>
        <w:spacing w:after="0" w:line="240" w:lineRule="auto"/>
        <w:rPr>
          <w:rFonts w:ascii="Times New Roman" w:hAnsi="Times New Roman" w:cs="Times New Roman"/>
          <w:sz w:val="24"/>
          <w:szCs w:val="24"/>
        </w:rPr>
      </w:pPr>
    </w:p>
    <w:p w14:paraId="17A47408" w14:textId="77777777" w:rsidR="00A523DE" w:rsidRPr="00C95E94" w:rsidRDefault="00A523DE" w:rsidP="00B1062D">
      <w:pPr>
        <w:pStyle w:val="Header2"/>
        <w:rPr>
          <w:rFonts w:ascii="Times New Roman" w:hAnsi="Times New Roman"/>
        </w:rPr>
      </w:pPr>
      <w:r w:rsidRPr="00C95E94">
        <w:rPr>
          <w:rFonts w:ascii="Times New Roman" w:hAnsi="Times New Roman"/>
        </w:rPr>
        <w:t>PROGRAM BENEFITS</w:t>
      </w:r>
    </w:p>
    <w:p w14:paraId="1B040F54" w14:textId="77777777" w:rsidR="000663CB" w:rsidRPr="00C95E94" w:rsidRDefault="000663CB" w:rsidP="00B1062D">
      <w:p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Internships provide employers with:</w:t>
      </w:r>
    </w:p>
    <w:p w14:paraId="05CCDABE" w14:textId="77777777" w:rsidR="000663CB" w:rsidRPr="00C95E94" w:rsidRDefault="000663CB" w:rsidP="00B1062D">
      <w:pPr>
        <w:pStyle w:val="ListParagraph"/>
        <w:numPr>
          <w:ilvl w:val="0"/>
          <w:numId w:val="2"/>
        </w:num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Highly motivated students</w:t>
      </w:r>
    </w:p>
    <w:p w14:paraId="1EF05A9B" w14:textId="77777777" w:rsidR="000663CB" w:rsidRPr="00C95E94" w:rsidRDefault="000663CB" w:rsidP="00B1062D">
      <w:pPr>
        <w:pStyle w:val="ListParagraph"/>
        <w:numPr>
          <w:ilvl w:val="0"/>
          <w:numId w:val="2"/>
        </w:num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Quality work and new perspectives</w:t>
      </w:r>
    </w:p>
    <w:p w14:paraId="05D0ACE7" w14:textId="77777777" w:rsidR="000663CB" w:rsidRPr="00C95E94" w:rsidRDefault="000663CB" w:rsidP="00B1062D">
      <w:pPr>
        <w:pStyle w:val="ListParagraph"/>
        <w:numPr>
          <w:ilvl w:val="0"/>
          <w:numId w:val="2"/>
        </w:num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A pool of potential full-time employees to hire once the internship ends and the student graduates</w:t>
      </w:r>
    </w:p>
    <w:p w14:paraId="3185BD10" w14:textId="77777777" w:rsidR="000663CB" w:rsidRPr="00C95E94" w:rsidRDefault="000663CB" w:rsidP="00B1062D">
      <w:pPr>
        <w:pStyle w:val="ListParagraph"/>
        <w:numPr>
          <w:ilvl w:val="0"/>
          <w:numId w:val="2"/>
        </w:num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Increased visibility of your company, nonprofit organization, or agency on our campus</w:t>
      </w:r>
    </w:p>
    <w:p w14:paraId="72B2C98E" w14:textId="77777777" w:rsidR="003F2A0A" w:rsidRPr="00C95E94" w:rsidRDefault="003F2A0A" w:rsidP="00B1062D">
      <w:pPr>
        <w:spacing w:after="0" w:line="240" w:lineRule="auto"/>
        <w:rPr>
          <w:rFonts w:ascii="Times New Roman" w:hAnsi="Times New Roman" w:cs="Times New Roman"/>
          <w:sz w:val="24"/>
          <w:szCs w:val="24"/>
        </w:rPr>
      </w:pPr>
    </w:p>
    <w:p w14:paraId="4FEB3602" w14:textId="77777777" w:rsidR="000F2A06" w:rsidRPr="00C95E94" w:rsidRDefault="000F2A06" w:rsidP="00B1062D">
      <w:p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Internships provide students with:</w:t>
      </w:r>
    </w:p>
    <w:p w14:paraId="0D83DA73" w14:textId="77777777" w:rsidR="000F2A06" w:rsidRPr="00C95E94" w:rsidRDefault="000F2A06" w:rsidP="002E6DE7">
      <w:pPr>
        <w:pStyle w:val="ListParagraph"/>
        <w:numPr>
          <w:ilvl w:val="0"/>
          <w:numId w:val="21"/>
        </w:num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Work experience</w:t>
      </w:r>
    </w:p>
    <w:p w14:paraId="16601A96" w14:textId="77777777" w:rsidR="000F2A06" w:rsidRPr="00C95E94" w:rsidRDefault="000F2A06" w:rsidP="002E6DE7">
      <w:pPr>
        <w:pStyle w:val="ListParagraph"/>
        <w:numPr>
          <w:ilvl w:val="0"/>
          <w:numId w:val="21"/>
        </w:num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Increased competitiveness in the job market</w:t>
      </w:r>
    </w:p>
    <w:p w14:paraId="7FE8B7CB" w14:textId="77777777" w:rsidR="000F2A06" w:rsidRPr="00C95E94" w:rsidRDefault="000F2A06" w:rsidP="002E6DE7">
      <w:pPr>
        <w:pStyle w:val="ListParagraph"/>
        <w:numPr>
          <w:ilvl w:val="0"/>
          <w:numId w:val="21"/>
        </w:numPr>
        <w:spacing w:after="0" w:line="240" w:lineRule="auto"/>
        <w:rPr>
          <w:rFonts w:ascii="Times New Roman" w:hAnsi="Times New Roman" w:cs="Times New Roman"/>
          <w:sz w:val="24"/>
          <w:szCs w:val="24"/>
        </w:rPr>
      </w:pPr>
      <w:r w:rsidRPr="00C95E94">
        <w:rPr>
          <w:rFonts w:ascii="Times New Roman" w:hAnsi="Times New Roman" w:cs="Times New Roman"/>
          <w:sz w:val="24"/>
          <w:szCs w:val="24"/>
        </w:rPr>
        <w:t>Potential opportunity for employment  after graduation</w:t>
      </w:r>
    </w:p>
    <w:p w14:paraId="1DDFD5A4" w14:textId="77777777" w:rsidR="00256617" w:rsidRPr="00C95E94" w:rsidRDefault="00EF6F58" w:rsidP="007142E8">
      <w:pPr>
        <w:pStyle w:val="Header2"/>
        <w:spacing w:after="0"/>
        <w:rPr>
          <w:rFonts w:ascii="Times New Roman" w:hAnsi="Times New Roman"/>
        </w:rPr>
      </w:pPr>
      <w:r w:rsidRPr="00C95E94">
        <w:rPr>
          <w:rFonts w:ascii="Times New Roman" w:hAnsi="Times New Roman"/>
        </w:rPr>
        <w:t>PROGRAMMATIC OVERVIEW</w:t>
      </w:r>
      <w:r w:rsidR="00967F60" w:rsidRPr="00C95E94">
        <w:rPr>
          <w:rFonts w:ascii="Times New Roman" w:hAnsi="Times New Roman"/>
        </w:rPr>
        <w:t xml:space="preserve"> </w:t>
      </w:r>
    </w:p>
    <w:p w14:paraId="24E5BBED" w14:textId="531EAFD2" w:rsidR="007142E8" w:rsidRDefault="00860952" w:rsidP="00B1062D">
      <w:pPr>
        <w:pStyle w:val="BlockText"/>
        <w:spacing w:before="0" w:after="0"/>
        <w:ind w:left="0"/>
        <w:jc w:val="left"/>
        <w:rPr>
          <w:rFonts w:ascii="Times New Roman" w:hAnsi="Times New Roman"/>
          <w:sz w:val="24"/>
          <w:szCs w:val="24"/>
        </w:rPr>
      </w:pPr>
      <w:r>
        <w:rPr>
          <w:rFonts w:ascii="Times New Roman" w:hAnsi="Times New Roman"/>
          <w:sz w:val="24"/>
          <w:szCs w:val="24"/>
        </w:rPr>
        <w:t>The UNC System Office</w:t>
      </w:r>
      <w:r w:rsidR="003E2A41" w:rsidRPr="00C95E94">
        <w:rPr>
          <w:rFonts w:ascii="Times New Roman" w:hAnsi="Times New Roman"/>
          <w:sz w:val="24"/>
          <w:szCs w:val="24"/>
        </w:rPr>
        <w:t xml:space="preserve"> will serve as the oversight agency for the program with primary responsibilities for budget oversight, compliance, assessment, and reporting.  </w:t>
      </w:r>
    </w:p>
    <w:p w14:paraId="5B4BE8CC" w14:textId="77777777" w:rsidR="00860952" w:rsidRPr="00C95E94" w:rsidRDefault="00860952" w:rsidP="00B1062D">
      <w:pPr>
        <w:pStyle w:val="BlockText"/>
        <w:spacing w:before="0" w:after="0"/>
        <w:ind w:left="0"/>
        <w:jc w:val="left"/>
        <w:rPr>
          <w:rFonts w:ascii="Times New Roman" w:hAnsi="Times New Roman"/>
          <w:sz w:val="16"/>
          <w:szCs w:val="16"/>
        </w:rPr>
      </w:pPr>
    </w:p>
    <w:p w14:paraId="1C673782" w14:textId="4264D87C" w:rsidR="007142E8" w:rsidRPr="00C95E94" w:rsidRDefault="00860952" w:rsidP="00B1062D">
      <w:pPr>
        <w:pStyle w:val="BlockText"/>
        <w:spacing w:before="0" w:after="0"/>
        <w:ind w:left="0"/>
        <w:jc w:val="left"/>
        <w:rPr>
          <w:rFonts w:ascii="Times New Roman" w:hAnsi="Times New Roman"/>
          <w:sz w:val="24"/>
          <w:szCs w:val="24"/>
          <w:u w:val="single"/>
        </w:rPr>
      </w:pPr>
      <w:r>
        <w:rPr>
          <w:rFonts w:ascii="Times New Roman" w:hAnsi="Times New Roman"/>
          <w:sz w:val="24"/>
          <w:szCs w:val="24"/>
          <w:u w:val="single"/>
        </w:rPr>
        <w:t>UNC System Office</w:t>
      </w:r>
      <w:r w:rsidR="007142E8" w:rsidRPr="00C95E94">
        <w:rPr>
          <w:rFonts w:ascii="Times New Roman" w:hAnsi="Times New Roman"/>
          <w:sz w:val="24"/>
          <w:szCs w:val="24"/>
          <w:u w:val="single"/>
        </w:rPr>
        <w:t xml:space="preserve"> will:</w:t>
      </w:r>
    </w:p>
    <w:p w14:paraId="3EC949D9" w14:textId="77777777" w:rsidR="007142E8" w:rsidRPr="00C95E94" w:rsidRDefault="007142E8" w:rsidP="007142E8">
      <w:pPr>
        <w:pStyle w:val="BlockText"/>
        <w:numPr>
          <w:ilvl w:val="0"/>
          <w:numId w:val="23"/>
        </w:numPr>
        <w:spacing w:before="0" w:after="0"/>
        <w:jc w:val="left"/>
        <w:rPr>
          <w:rFonts w:ascii="Times New Roman" w:hAnsi="Times New Roman"/>
          <w:sz w:val="24"/>
          <w:szCs w:val="24"/>
        </w:rPr>
      </w:pPr>
      <w:r w:rsidRPr="00C95E94">
        <w:rPr>
          <w:rFonts w:ascii="Times New Roman" w:hAnsi="Times New Roman"/>
          <w:sz w:val="24"/>
          <w:szCs w:val="24"/>
        </w:rPr>
        <w:t>Provide leadership and oversight for program</w:t>
      </w:r>
    </w:p>
    <w:p w14:paraId="4B22D895" w14:textId="77777777" w:rsidR="00601973" w:rsidRPr="00C95E94" w:rsidRDefault="00601973" w:rsidP="007142E8">
      <w:pPr>
        <w:pStyle w:val="BlockText"/>
        <w:numPr>
          <w:ilvl w:val="0"/>
          <w:numId w:val="23"/>
        </w:numPr>
        <w:spacing w:before="0" w:after="0"/>
        <w:jc w:val="left"/>
        <w:rPr>
          <w:rFonts w:ascii="Times New Roman" w:hAnsi="Times New Roman"/>
          <w:sz w:val="24"/>
          <w:szCs w:val="24"/>
        </w:rPr>
      </w:pPr>
      <w:r w:rsidRPr="00C95E94">
        <w:rPr>
          <w:rFonts w:ascii="Times New Roman" w:hAnsi="Times New Roman"/>
          <w:sz w:val="24"/>
          <w:szCs w:val="24"/>
        </w:rPr>
        <w:t>Distribute funds to each student</w:t>
      </w:r>
    </w:p>
    <w:p w14:paraId="12DBA24D" w14:textId="77777777" w:rsidR="00601973" w:rsidRPr="00C95E94" w:rsidRDefault="00601973" w:rsidP="007142E8">
      <w:pPr>
        <w:pStyle w:val="BlockText"/>
        <w:numPr>
          <w:ilvl w:val="0"/>
          <w:numId w:val="23"/>
        </w:numPr>
        <w:spacing w:before="0" w:after="0"/>
        <w:jc w:val="left"/>
        <w:rPr>
          <w:rFonts w:ascii="Times New Roman" w:hAnsi="Times New Roman"/>
          <w:sz w:val="24"/>
          <w:szCs w:val="24"/>
        </w:rPr>
      </w:pPr>
      <w:r w:rsidRPr="00C95E94">
        <w:rPr>
          <w:rFonts w:ascii="Times New Roman" w:hAnsi="Times New Roman"/>
          <w:sz w:val="24"/>
          <w:szCs w:val="24"/>
        </w:rPr>
        <w:t>Distribute funds to each corporation</w:t>
      </w:r>
    </w:p>
    <w:p w14:paraId="0EEE131B" w14:textId="77777777" w:rsidR="007142E8" w:rsidRPr="00C95E94" w:rsidRDefault="007142E8" w:rsidP="007142E8">
      <w:pPr>
        <w:pStyle w:val="BlockText"/>
        <w:numPr>
          <w:ilvl w:val="0"/>
          <w:numId w:val="23"/>
        </w:numPr>
        <w:spacing w:before="0" w:after="0"/>
        <w:jc w:val="left"/>
        <w:rPr>
          <w:rFonts w:ascii="Times New Roman" w:hAnsi="Times New Roman"/>
          <w:sz w:val="24"/>
          <w:szCs w:val="24"/>
        </w:rPr>
      </w:pPr>
      <w:r w:rsidRPr="00C95E94">
        <w:rPr>
          <w:rFonts w:ascii="Times New Roman" w:hAnsi="Times New Roman"/>
          <w:sz w:val="24"/>
          <w:szCs w:val="24"/>
        </w:rPr>
        <w:t>Assess and evaluate program</w:t>
      </w:r>
    </w:p>
    <w:p w14:paraId="5E5FAFF3" w14:textId="77777777" w:rsidR="00601973" w:rsidRPr="00C95E94" w:rsidRDefault="007142E8" w:rsidP="00601973">
      <w:pPr>
        <w:pStyle w:val="BlockText"/>
        <w:numPr>
          <w:ilvl w:val="0"/>
          <w:numId w:val="23"/>
        </w:numPr>
        <w:spacing w:before="0" w:after="0"/>
        <w:jc w:val="left"/>
        <w:rPr>
          <w:rFonts w:ascii="Times New Roman" w:hAnsi="Times New Roman"/>
          <w:sz w:val="24"/>
          <w:szCs w:val="24"/>
        </w:rPr>
      </w:pPr>
      <w:r w:rsidRPr="00C95E94">
        <w:rPr>
          <w:rFonts w:ascii="Times New Roman" w:hAnsi="Times New Roman"/>
          <w:sz w:val="24"/>
          <w:szCs w:val="24"/>
        </w:rPr>
        <w:t>Ensure institutional compliance for budget and program policies and procedures</w:t>
      </w:r>
    </w:p>
    <w:p w14:paraId="17EDDF83" w14:textId="099E1FBC" w:rsidR="00601973" w:rsidRPr="00C95E94" w:rsidRDefault="00601973" w:rsidP="00601973">
      <w:pPr>
        <w:pStyle w:val="BlockText"/>
        <w:numPr>
          <w:ilvl w:val="0"/>
          <w:numId w:val="23"/>
        </w:numPr>
        <w:spacing w:before="0" w:after="0"/>
        <w:jc w:val="left"/>
        <w:rPr>
          <w:rFonts w:ascii="Times New Roman" w:hAnsi="Times New Roman"/>
          <w:sz w:val="24"/>
          <w:szCs w:val="24"/>
        </w:rPr>
      </w:pPr>
      <w:r w:rsidRPr="00C95E94">
        <w:rPr>
          <w:rFonts w:ascii="Times New Roman" w:hAnsi="Times New Roman"/>
          <w:sz w:val="24"/>
          <w:szCs w:val="24"/>
        </w:rPr>
        <w:t xml:space="preserve">Retrieve any unused funds from corporate partners and return to UNC </w:t>
      </w:r>
      <w:r w:rsidR="00860952">
        <w:rPr>
          <w:rFonts w:ascii="Times New Roman" w:hAnsi="Times New Roman"/>
          <w:sz w:val="24"/>
          <w:szCs w:val="24"/>
        </w:rPr>
        <w:t>System Office</w:t>
      </w:r>
      <w:r w:rsidRPr="00C95E94">
        <w:rPr>
          <w:rFonts w:ascii="Times New Roman" w:hAnsi="Times New Roman"/>
          <w:sz w:val="24"/>
          <w:szCs w:val="24"/>
        </w:rPr>
        <w:t xml:space="preserve"> by </w:t>
      </w:r>
      <w:r w:rsidR="00300560">
        <w:rPr>
          <w:rFonts w:ascii="Times New Roman" w:hAnsi="Times New Roman"/>
          <w:sz w:val="24"/>
          <w:szCs w:val="24"/>
        </w:rPr>
        <w:t>September</w:t>
      </w:r>
      <w:r w:rsidRPr="00C95E94">
        <w:rPr>
          <w:rFonts w:ascii="Times New Roman" w:hAnsi="Times New Roman"/>
          <w:sz w:val="24"/>
          <w:szCs w:val="24"/>
        </w:rPr>
        <w:t xml:space="preserve"> 1st of each year.</w:t>
      </w:r>
    </w:p>
    <w:p w14:paraId="1BA45D17" w14:textId="77777777" w:rsidR="007142E8" w:rsidRPr="00C95E94" w:rsidRDefault="007142E8" w:rsidP="007142E8">
      <w:pPr>
        <w:pStyle w:val="BlockText"/>
        <w:numPr>
          <w:ilvl w:val="0"/>
          <w:numId w:val="23"/>
        </w:numPr>
        <w:spacing w:before="0" w:after="0"/>
        <w:jc w:val="left"/>
        <w:rPr>
          <w:rFonts w:ascii="Times New Roman" w:hAnsi="Times New Roman"/>
          <w:sz w:val="24"/>
          <w:szCs w:val="24"/>
        </w:rPr>
      </w:pPr>
      <w:r w:rsidRPr="00C95E94">
        <w:rPr>
          <w:rFonts w:ascii="Times New Roman" w:hAnsi="Times New Roman"/>
          <w:sz w:val="24"/>
          <w:szCs w:val="24"/>
        </w:rPr>
        <w:t xml:space="preserve">Report annually to Governor’s office </w:t>
      </w:r>
    </w:p>
    <w:p w14:paraId="0B93ED30" w14:textId="77777777" w:rsidR="007142E8" w:rsidRPr="00C95E94" w:rsidRDefault="007142E8" w:rsidP="00B1062D">
      <w:pPr>
        <w:pStyle w:val="BlockText"/>
        <w:spacing w:before="0" w:after="0"/>
        <w:ind w:left="0"/>
        <w:jc w:val="left"/>
        <w:rPr>
          <w:rFonts w:ascii="Times New Roman" w:hAnsi="Times New Roman"/>
          <w:sz w:val="24"/>
          <w:szCs w:val="24"/>
        </w:rPr>
      </w:pPr>
    </w:p>
    <w:p w14:paraId="44FEF5E5" w14:textId="3F06822B" w:rsidR="00723E9E" w:rsidRDefault="00723E9E" w:rsidP="00B1062D">
      <w:pPr>
        <w:pStyle w:val="BlockText"/>
        <w:spacing w:before="0" w:after="0"/>
        <w:ind w:left="0"/>
        <w:jc w:val="left"/>
        <w:rPr>
          <w:rFonts w:ascii="Times New Roman" w:hAnsi="Times New Roman"/>
          <w:sz w:val="24"/>
          <w:szCs w:val="24"/>
          <w:u w:val="single"/>
        </w:rPr>
      </w:pPr>
    </w:p>
    <w:p w14:paraId="77BC7A25" w14:textId="77777777" w:rsidR="00860952" w:rsidRDefault="00860952" w:rsidP="00B1062D">
      <w:pPr>
        <w:pStyle w:val="BlockText"/>
        <w:spacing w:before="0" w:after="0"/>
        <w:ind w:left="0"/>
        <w:jc w:val="left"/>
        <w:rPr>
          <w:rFonts w:ascii="Times New Roman" w:hAnsi="Times New Roman"/>
          <w:sz w:val="24"/>
          <w:szCs w:val="24"/>
          <w:u w:val="single"/>
        </w:rPr>
      </w:pPr>
    </w:p>
    <w:p w14:paraId="042C3986" w14:textId="77777777" w:rsidR="00310D23" w:rsidRPr="00C95E94" w:rsidRDefault="00310D23" w:rsidP="00B1062D">
      <w:pPr>
        <w:pStyle w:val="BlockText"/>
        <w:spacing w:before="0" w:after="0"/>
        <w:ind w:left="0"/>
        <w:jc w:val="left"/>
        <w:rPr>
          <w:rFonts w:ascii="Times New Roman" w:hAnsi="Times New Roman"/>
          <w:sz w:val="24"/>
          <w:szCs w:val="24"/>
          <w:u w:val="single"/>
        </w:rPr>
      </w:pPr>
    </w:p>
    <w:p w14:paraId="2FA7694D" w14:textId="14A6C512" w:rsidR="00EF6F58" w:rsidRDefault="00EF6F58" w:rsidP="00B1062D">
      <w:pPr>
        <w:pStyle w:val="BlockText"/>
        <w:spacing w:before="0" w:after="0"/>
        <w:ind w:left="0"/>
        <w:jc w:val="left"/>
        <w:rPr>
          <w:rFonts w:ascii="Times New Roman" w:hAnsi="Times New Roman"/>
          <w:sz w:val="24"/>
          <w:szCs w:val="24"/>
          <w:u w:val="single"/>
        </w:rPr>
      </w:pPr>
      <w:r w:rsidRPr="00C95E94">
        <w:rPr>
          <w:rFonts w:ascii="Times New Roman" w:hAnsi="Times New Roman"/>
          <w:sz w:val="24"/>
          <w:szCs w:val="24"/>
          <w:u w:val="single"/>
        </w:rPr>
        <w:lastRenderedPageBreak/>
        <w:t>Institutions</w:t>
      </w:r>
      <w:r w:rsidR="007142E8" w:rsidRPr="00C95E94">
        <w:rPr>
          <w:rFonts w:ascii="Times New Roman" w:hAnsi="Times New Roman"/>
          <w:sz w:val="24"/>
          <w:szCs w:val="24"/>
          <w:u w:val="single"/>
        </w:rPr>
        <w:t xml:space="preserve"> will</w:t>
      </w:r>
      <w:r w:rsidRPr="00C95E94">
        <w:rPr>
          <w:rFonts w:ascii="Times New Roman" w:hAnsi="Times New Roman"/>
          <w:sz w:val="24"/>
          <w:szCs w:val="24"/>
          <w:u w:val="single"/>
        </w:rPr>
        <w:t>:</w:t>
      </w:r>
    </w:p>
    <w:p w14:paraId="5CE2FF1B" w14:textId="77777777" w:rsidR="00860952" w:rsidRPr="00C95E94" w:rsidRDefault="00860952" w:rsidP="00B1062D">
      <w:pPr>
        <w:pStyle w:val="BlockText"/>
        <w:spacing w:before="0" w:after="0"/>
        <w:ind w:left="0"/>
        <w:jc w:val="left"/>
        <w:rPr>
          <w:rFonts w:ascii="Times New Roman" w:hAnsi="Times New Roman"/>
          <w:sz w:val="24"/>
          <w:szCs w:val="24"/>
          <w:u w:val="single"/>
        </w:rPr>
      </w:pPr>
    </w:p>
    <w:p w14:paraId="447F7B79" w14:textId="77777777" w:rsidR="00EF6F58" w:rsidRPr="00C95E94" w:rsidRDefault="00EF6F58" w:rsidP="00EF6F58">
      <w:pPr>
        <w:pStyle w:val="BlockText"/>
        <w:numPr>
          <w:ilvl w:val="0"/>
          <w:numId w:val="22"/>
        </w:numPr>
        <w:spacing w:before="0" w:after="0"/>
        <w:jc w:val="left"/>
        <w:rPr>
          <w:rFonts w:ascii="Times New Roman" w:hAnsi="Times New Roman"/>
          <w:sz w:val="24"/>
          <w:szCs w:val="24"/>
        </w:rPr>
      </w:pPr>
      <w:r w:rsidRPr="00C95E94">
        <w:rPr>
          <w:rFonts w:ascii="Times New Roman" w:hAnsi="Times New Roman"/>
          <w:sz w:val="24"/>
          <w:szCs w:val="24"/>
        </w:rPr>
        <w:t xml:space="preserve">Recruit, select, and match applicants with approved corporate partners.  Applicants must meet minimum standards as outlined in the MOU.  </w:t>
      </w:r>
    </w:p>
    <w:p w14:paraId="69B0BC41" w14:textId="77777777" w:rsidR="00EF6F58" w:rsidRPr="00C95E94" w:rsidRDefault="00EF6F58" w:rsidP="00723E9E">
      <w:pPr>
        <w:pStyle w:val="BlockText"/>
        <w:numPr>
          <w:ilvl w:val="0"/>
          <w:numId w:val="22"/>
        </w:numPr>
        <w:spacing w:before="0" w:after="0"/>
        <w:jc w:val="left"/>
        <w:rPr>
          <w:rFonts w:ascii="Times New Roman" w:hAnsi="Times New Roman"/>
          <w:sz w:val="24"/>
          <w:szCs w:val="24"/>
        </w:rPr>
      </w:pPr>
      <w:r w:rsidRPr="00C95E94">
        <w:rPr>
          <w:rFonts w:ascii="Times New Roman" w:hAnsi="Times New Roman"/>
          <w:sz w:val="24"/>
          <w:szCs w:val="24"/>
        </w:rPr>
        <w:t>Select corporate partners based on the established criteria</w:t>
      </w:r>
    </w:p>
    <w:p w14:paraId="3C32E7A6" w14:textId="6EB26599" w:rsidR="00EF6F58" w:rsidRPr="00C95E94" w:rsidRDefault="00EF6F58" w:rsidP="00EF6F58">
      <w:pPr>
        <w:pStyle w:val="BlockText"/>
        <w:numPr>
          <w:ilvl w:val="0"/>
          <w:numId w:val="22"/>
        </w:numPr>
        <w:spacing w:before="0" w:after="0"/>
        <w:jc w:val="left"/>
        <w:rPr>
          <w:rFonts w:ascii="Times New Roman" w:hAnsi="Times New Roman"/>
          <w:sz w:val="24"/>
          <w:szCs w:val="24"/>
        </w:rPr>
      </w:pPr>
      <w:r w:rsidRPr="00C95E94">
        <w:rPr>
          <w:rFonts w:ascii="Times New Roman" w:hAnsi="Times New Roman"/>
          <w:sz w:val="24"/>
          <w:szCs w:val="24"/>
        </w:rPr>
        <w:t xml:space="preserve">Complete all reports and data requests from UNC </w:t>
      </w:r>
      <w:r w:rsidR="00860952">
        <w:rPr>
          <w:rFonts w:ascii="Times New Roman" w:hAnsi="Times New Roman"/>
          <w:sz w:val="24"/>
          <w:szCs w:val="24"/>
        </w:rPr>
        <w:t>System Office</w:t>
      </w:r>
      <w:r w:rsidRPr="00C95E94">
        <w:rPr>
          <w:rFonts w:ascii="Times New Roman" w:hAnsi="Times New Roman"/>
          <w:sz w:val="24"/>
          <w:szCs w:val="24"/>
        </w:rPr>
        <w:t xml:space="preserve"> and/or the North Carolina Governor’s Office</w:t>
      </w:r>
    </w:p>
    <w:p w14:paraId="07EDA393" w14:textId="77777777" w:rsidR="00EF6F58" w:rsidRPr="00C95E94" w:rsidRDefault="00EF6F58" w:rsidP="00EF6F58">
      <w:pPr>
        <w:pStyle w:val="BlockText"/>
        <w:numPr>
          <w:ilvl w:val="0"/>
          <w:numId w:val="22"/>
        </w:numPr>
        <w:spacing w:before="0" w:after="0"/>
        <w:jc w:val="left"/>
        <w:rPr>
          <w:rFonts w:ascii="Times New Roman" w:hAnsi="Times New Roman"/>
          <w:sz w:val="24"/>
          <w:szCs w:val="24"/>
        </w:rPr>
      </w:pPr>
      <w:r w:rsidRPr="00C95E94">
        <w:rPr>
          <w:rFonts w:ascii="Times New Roman" w:hAnsi="Times New Roman"/>
          <w:sz w:val="24"/>
          <w:szCs w:val="24"/>
        </w:rPr>
        <w:t>Require all students and participating corporate partners to complete assessment and evaluation instruments</w:t>
      </w:r>
    </w:p>
    <w:p w14:paraId="42A8F0D4" w14:textId="77777777" w:rsidR="007142E8" w:rsidRPr="00C95E94" w:rsidRDefault="00EF6F58" w:rsidP="00EF6F58">
      <w:pPr>
        <w:pStyle w:val="BlockText"/>
        <w:numPr>
          <w:ilvl w:val="0"/>
          <w:numId w:val="22"/>
        </w:numPr>
        <w:spacing w:before="0" w:after="0"/>
        <w:jc w:val="left"/>
        <w:rPr>
          <w:rFonts w:ascii="Times New Roman" w:hAnsi="Times New Roman"/>
          <w:sz w:val="24"/>
          <w:szCs w:val="24"/>
        </w:rPr>
      </w:pPr>
      <w:r w:rsidRPr="00C95E94">
        <w:rPr>
          <w:rFonts w:ascii="Times New Roman" w:hAnsi="Times New Roman"/>
          <w:sz w:val="24"/>
          <w:szCs w:val="24"/>
        </w:rPr>
        <w:t>Require all students to participate in all activities including orientation and closing programs</w:t>
      </w:r>
    </w:p>
    <w:p w14:paraId="662BD838" w14:textId="77777777" w:rsidR="007142E8" w:rsidRPr="00C95E94" w:rsidRDefault="007142E8" w:rsidP="007142E8">
      <w:pPr>
        <w:pStyle w:val="BlockText"/>
        <w:spacing w:before="0" w:after="0"/>
        <w:ind w:left="720"/>
        <w:jc w:val="left"/>
        <w:rPr>
          <w:rFonts w:ascii="Times New Roman" w:hAnsi="Times New Roman"/>
          <w:sz w:val="24"/>
          <w:szCs w:val="24"/>
        </w:rPr>
      </w:pPr>
    </w:p>
    <w:p w14:paraId="3B12C911" w14:textId="77777777" w:rsidR="00F44A1C" w:rsidRPr="00C95E94" w:rsidRDefault="00F44A1C" w:rsidP="00B1062D">
      <w:pPr>
        <w:pStyle w:val="BlockText"/>
        <w:spacing w:before="0" w:after="0"/>
        <w:ind w:left="0"/>
        <w:jc w:val="left"/>
        <w:rPr>
          <w:rFonts w:ascii="Times New Roman" w:hAnsi="Times New Roman"/>
          <w:sz w:val="24"/>
          <w:szCs w:val="24"/>
        </w:rPr>
      </w:pPr>
      <w:r w:rsidRPr="00C95E94">
        <w:rPr>
          <w:rFonts w:ascii="Times New Roman" w:hAnsi="Times New Roman"/>
          <w:sz w:val="24"/>
          <w:szCs w:val="24"/>
        </w:rPr>
        <w:t xml:space="preserve">Successful applicants will at minimum have the following attributes: U.S. citizen, rising junior or rising senior, minimum cumulative GPA of 2.8, active in student and national organizations, ability to write well, and speak well, familiarity with common software platforms, including but not limited to Windows, Microsoft Office: Word, Excel, PowerPoint, Publisher, Access, Outlook, and Adobe Acrobat. </w:t>
      </w:r>
    </w:p>
    <w:p w14:paraId="5AB85A28" w14:textId="77777777" w:rsidR="00F44A1C" w:rsidRPr="00C95E94" w:rsidRDefault="00F44A1C" w:rsidP="00B1062D">
      <w:pPr>
        <w:pStyle w:val="BlockText"/>
        <w:spacing w:before="0" w:after="0"/>
        <w:ind w:left="0"/>
        <w:jc w:val="left"/>
        <w:rPr>
          <w:rFonts w:ascii="Times New Roman" w:hAnsi="Times New Roman"/>
          <w:sz w:val="24"/>
          <w:szCs w:val="24"/>
        </w:rPr>
      </w:pPr>
    </w:p>
    <w:p w14:paraId="6D678739" w14:textId="77777777" w:rsidR="00F44A1C" w:rsidRPr="00C95E94" w:rsidRDefault="00F44A1C" w:rsidP="00B1062D">
      <w:pPr>
        <w:pStyle w:val="BlockText"/>
        <w:spacing w:before="0" w:after="0"/>
        <w:ind w:left="0"/>
        <w:jc w:val="left"/>
        <w:rPr>
          <w:rFonts w:ascii="Times New Roman" w:hAnsi="Times New Roman"/>
          <w:sz w:val="24"/>
          <w:szCs w:val="24"/>
        </w:rPr>
      </w:pPr>
      <w:r w:rsidRPr="00C95E94">
        <w:rPr>
          <w:rFonts w:ascii="Times New Roman" w:hAnsi="Times New Roman"/>
          <w:sz w:val="24"/>
          <w:szCs w:val="24"/>
        </w:rPr>
        <w:t>Successful applicants will participate in an orientation program in mid-to</w:t>
      </w:r>
      <w:r w:rsidR="00054676" w:rsidRPr="00C95E94">
        <w:rPr>
          <w:rFonts w:ascii="Times New Roman" w:hAnsi="Times New Roman"/>
          <w:sz w:val="24"/>
          <w:szCs w:val="24"/>
        </w:rPr>
        <w:t xml:space="preserve"> </w:t>
      </w:r>
      <w:r w:rsidR="00DC72A0" w:rsidRPr="00C95E94">
        <w:rPr>
          <w:rFonts w:ascii="Times New Roman" w:hAnsi="Times New Roman"/>
          <w:sz w:val="24"/>
          <w:szCs w:val="24"/>
        </w:rPr>
        <w:t>late May</w:t>
      </w:r>
      <w:r w:rsidRPr="00C95E94">
        <w:rPr>
          <w:rFonts w:ascii="Times New Roman" w:hAnsi="Times New Roman"/>
          <w:sz w:val="24"/>
          <w:szCs w:val="24"/>
        </w:rPr>
        <w:t>.  This multi-day event will include instruction on workplace etiquette, financial management, networking and job search skills.</w:t>
      </w:r>
    </w:p>
    <w:p w14:paraId="37BB759E" w14:textId="77777777" w:rsidR="001D6DF9" w:rsidRPr="00C95E94" w:rsidRDefault="001D6DF9" w:rsidP="00B45713">
      <w:pPr>
        <w:pStyle w:val="BlockText"/>
        <w:pBdr>
          <w:bottom w:val="single" w:sz="12" w:space="1" w:color="auto"/>
        </w:pBdr>
        <w:spacing w:before="0" w:after="0"/>
        <w:ind w:left="0"/>
        <w:jc w:val="left"/>
        <w:rPr>
          <w:rFonts w:ascii="Times New Roman" w:hAnsi="Times New Roman"/>
          <w:sz w:val="24"/>
          <w:szCs w:val="24"/>
        </w:rPr>
      </w:pPr>
    </w:p>
    <w:p w14:paraId="2D9BF50F" w14:textId="77777777" w:rsidR="00F44A1C" w:rsidRPr="00C95E94" w:rsidRDefault="001D6DF9" w:rsidP="00B45713">
      <w:pPr>
        <w:pStyle w:val="BlockText"/>
        <w:pBdr>
          <w:bottom w:val="single" w:sz="12" w:space="1" w:color="auto"/>
        </w:pBdr>
        <w:spacing w:before="0" w:after="0"/>
        <w:ind w:left="0"/>
        <w:jc w:val="left"/>
        <w:rPr>
          <w:rFonts w:ascii="Times New Roman" w:hAnsi="Times New Roman"/>
          <w:sz w:val="24"/>
          <w:szCs w:val="24"/>
        </w:rPr>
      </w:pPr>
      <w:r w:rsidRPr="00C95E94">
        <w:rPr>
          <w:rFonts w:ascii="Times New Roman" w:hAnsi="Times New Roman"/>
          <w:sz w:val="24"/>
          <w:szCs w:val="24"/>
        </w:rPr>
        <w:t xml:space="preserve">Selected companies can be a </w:t>
      </w:r>
      <w:r w:rsidR="001664DD" w:rsidRPr="00C95E94">
        <w:rPr>
          <w:rFonts w:ascii="Times New Roman" w:hAnsi="Times New Roman"/>
          <w:sz w:val="24"/>
          <w:szCs w:val="24"/>
        </w:rPr>
        <w:t>well-defined reputable</w:t>
      </w:r>
      <w:r w:rsidRPr="00C95E94">
        <w:rPr>
          <w:rFonts w:ascii="Times New Roman" w:hAnsi="Times New Roman"/>
          <w:sz w:val="24"/>
          <w:szCs w:val="24"/>
        </w:rPr>
        <w:t xml:space="preserve"> </w:t>
      </w:r>
      <w:r w:rsidR="00026E25" w:rsidRPr="00C95E94">
        <w:rPr>
          <w:rFonts w:ascii="Times New Roman" w:hAnsi="Times New Roman"/>
          <w:sz w:val="24"/>
          <w:szCs w:val="24"/>
        </w:rPr>
        <w:t xml:space="preserve">fortune 500 corporation </w:t>
      </w:r>
      <w:r w:rsidRPr="00C95E94">
        <w:rPr>
          <w:rFonts w:ascii="Times New Roman" w:hAnsi="Times New Roman"/>
          <w:sz w:val="24"/>
          <w:szCs w:val="24"/>
        </w:rPr>
        <w:t xml:space="preserve">within the state of North Carolina. Selected companies will participate in an orientation in mid-to-late-May. </w:t>
      </w:r>
      <w:r w:rsidR="00205C94" w:rsidRPr="00C95E94">
        <w:rPr>
          <w:rFonts w:ascii="Times New Roman" w:hAnsi="Times New Roman"/>
          <w:sz w:val="24"/>
          <w:szCs w:val="24"/>
        </w:rPr>
        <w:t xml:space="preserve">This orientation will cover program expectations. Companies </w:t>
      </w:r>
      <w:r w:rsidR="00F44A1C" w:rsidRPr="00C95E94">
        <w:rPr>
          <w:rFonts w:ascii="Times New Roman" w:hAnsi="Times New Roman"/>
          <w:sz w:val="24"/>
          <w:szCs w:val="24"/>
        </w:rPr>
        <w:t>are encouraged to provide an orientation opportunity for their interns.</w:t>
      </w:r>
    </w:p>
    <w:p w14:paraId="5314FEF0" w14:textId="77777777" w:rsidR="00E951ED" w:rsidRPr="00C95E94" w:rsidRDefault="00E951ED" w:rsidP="00B45713">
      <w:pPr>
        <w:pStyle w:val="BlockText"/>
        <w:spacing w:before="0" w:after="0"/>
        <w:ind w:left="0"/>
        <w:jc w:val="left"/>
        <w:rPr>
          <w:rFonts w:ascii="Times New Roman" w:hAnsi="Times New Roman"/>
          <w:sz w:val="24"/>
          <w:szCs w:val="24"/>
        </w:rPr>
      </w:pPr>
    </w:p>
    <w:p w14:paraId="678529C2" w14:textId="77777777" w:rsidR="00054676" w:rsidRPr="00C95E94" w:rsidRDefault="00E951ED" w:rsidP="00B45713">
      <w:pPr>
        <w:pStyle w:val="BlockText"/>
        <w:spacing w:before="0" w:after="0"/>
        <w:ind w:left="0"/>
        <w:jc w:val="left"/>
        <w:rPr>
          <w:rFonts w:ascii="Times New Roman" w:hAnsi="Times New Roman"/>
          <w:b/>
          <w:sz w:val="28"/>
          <w:szCs w:val="28"/>
        </w:rPr>
      </w:pPr>
      <w:r w:rsidRPr="00C95E94">
        <w:rPr>
          <w:rFonts w:ascii="Times New Roman" w:hAnsi="Times New Roman"/>
          <w:b/>
          <w:sz w:val="28"/>
          <w:szCs w:val="28"/>
        </w:rPr>
        <w:t>CONTACT INFORMATION</w:t>
      </w:r>
    </w:p>
    <w:p w14:paraId="7A9FD8E1" w14:textId="77777777" w:rsidR="00E951ED" w:rsidRPr="00C95E94" w:rsidRDefault="00E951ED" w:rsidP="00B45713">
      <w:pPr>
        <w:pStyle w:val="BlockText"/>
        <w:spacing w:before="0" w:after="0"/>
        <w:ind w:left="0"/>
        <w:jc w:val="left"/>
        <w:rPr>
          <w:rFonts w:ascii="Times New Roman" w:hAnsi="Times New Roman"/>
          <w:sz w:val="24"/>
          <w:szCs w:val="24"/>
        </w:rPr>
      </w:pPr>
    </w:p>
    <w:p w14:paraId="61503509" w14:textId="77777777" w:rsidR="00054676" w:rsidRPr="00C95E94" w:rsidRDefault="00054676" w:rsidP="00B45713">
      <w:pPr>
        <w:pStyle w:val="BlockText"/>
        <w:spacing w:before="0" w:after="0"/>
        <w:ind w:left="0"/>
        <w:jc w:val="left"/>
        <w:rPr>
          <w:rFonts w:ascii="Times New Roman" w:hAnsi="Times New Roman"/>
          <w:sz w:val="24"/>
          <w:szCs w:val="24"/>
        </w:rPr>
      </w:pPr>
      <w:r w:rsidRPr="00C95E94">
        <w:rPr>
          <w:rFonts w:ascii="Times New Roman" w:hAnsi="Times New Roman"/>
          <w:sz w:val="24"/>
          <w:szCs w:val="24"/>
        </w:rPr>
        <w:t xml:space="preserve">e-mail: </w:t>
      </w:r>
      <w:hyperlink r:id="rId8" w:history="1">
        <w:r w:rsidRPr="00C95E94">
          <w:rPr>
            <w:rStyle w:val="Hyperlink"/>
            <w:rFonts w:ascii="Times New Roman" w:hAnsi="Times New Roman"/>
            <w:sz w:val="24"/>
            <w:szCs w:val="24"/>
          </w:rPr>
          <w:t>HBCUinternship@northcarolina.edu</w:t>
        </w:r>
      </w:hyperlink>
      <w:r w:rsidRPr="00C95E94">
        <w:rPr>
          <w:rFonts w:ascii="Times New Roman" w:hAnsi="Times New Roman"/>
          <w:sz w:val="24"/>
          <w:szCs w:val="24"/>
        </w:rPr>
        <w:t xml:space="preserve"> </w:t>
      </w:r>
    </w:p>
    <w:p w14:paraId="5D0F7980" w14:textId="77777777" w:rsidR="00E951ED" w:rsidRPr="00C95E94" w:rsidRDefault="00E951ED" w:rsidP="00B45713">
      <w:pPr>
        <w:pStyle w:val="BlockText"/>
        <w:spacing w:before="0" w:after="0"/>
        <w:ind w:left="0"/>
        <w:jc w:val="left"/>
        <w:rPr>
          <w:rFonts w:ascii="Times New Roman" w:hAnsi="Times New Roman"/>
          <w:sz w:val="24"/>
          <w:szCs w:val="24"/>
        </w:rPr>
      </w:pPr>
    </w:p>
    <w:p w14:paraId="35B51E89" w14:textId="39AB1DE6" w:rsidR="00256AE1" w:rsidRPr="00054676" w:rsidRDefault="00054676" w:rsidP="00B45713">
      <w:pPr>
        <w:pStyle w:val="BlockText"/>
        <w:spacing w:before="0" w:after="0"/>
        <w:ind w:left="0"/>
        <w:jc w:val="left"/>
        <w:rPr>
          <w:rFonts w:ascii="Times New Roman" w:hAnsi="Times New Roman"/>
          <w:sz w:val="24"/>
          <w:szCs w:val="24"/>
        </w:rPr>
      </w:pPr>
      <w:r w:rsidRPr="00C95E94">
        <w:rPr>
          <w:rFonts w:ascii="Times New Roman" w:hAnsi="Times New Roman"/>
          <w:sz w:val="24"/>
          <w:szCs w:val="24"/>
        </w:rPr>
        <w:t xml:space="preserve">website: </w:t>
      </w:r>
      <w:hyperlink r:id="rId9" w:history="1">
        <w:r w:rsidR="00EE51ED">
          <w:rPr>
            <w:rStyle w:val="Hyperlink"/>
            <w:rFonts w:ascii="Times New Roman" w:hAnsi="Times New Roman"/>
            <w:sz w:val="24"/>
            <w:szCs w:val="24"/>
          </w:rPr>
          <w:t>https://www.northcarolina.edu/offices-and-services/government-relations/north-carolina-governors-historically-black-colleges-and-universities-internship-program/</w:t>
        </w:r>
      </w:hyperlink>
    </w:p>
    <w:sectPr w:rsidR="00256AE1" w:rsidRPr="00054676" w:rsidSect="0091634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FE91" w14:textId="77777777" w:rsidR="005F6A5B" w:rsidRDefault="005F6A5B" w:rsidP="004A7C40">
      <w:pPr>
        <w:spacing w:after="0" w:line="240" w:lineRule="auto"/>
      </w:pPr>
      <w:r>
        <w:separator/>
      </w:r>
    </w:p>
  </w:endnote>
  <w:endnote w:type="continuationSeparator" w:id="0">
    <w:p w14:paraId="2326CC8C" w14:textId="77777777" w:rsidR="005F6A5B" w:rsidRDefault="005F6A5B" w:rsidP="004A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B947" w14:textId="77777777" w:rsidR="00E636BB" w:rsidRPr="00C42CE9" w:rsidRDefault="00E636BB" w:rsidP="00E636BB">
    <w:pPr>
      <w:spacing w:line="240" w:lineRule="auto"/>
      <w:jc w:val="center"/>
      <w:rPr>
        <w:rFonts w:ascii="Times New Roman" w:eastAsia="Calibri" w:hAnsi="Times New Roman" w:cs="Times New Roman"/>
        <w:b/>
        <w:bCs/>
        <w:sz w:val="24"/>
        <w:szCs w:val="24"/>
      </w:rPr>
    </w:pPr>
  </w:p>
  <w:p w14:paraId="7A6B97F4" w14:textId="77777777" w:rsidR="00B86170" w:rsidRDefault="00E636B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CC42" w14:textId="77777777" w:rsidR="005F6A5B" w:rsidRDefault="005F6A5B" w:rsidP="004A7C40">
      <w:pPr>
        <w:spacing w:after="0" w:line="240" w:lineRule="auto"/>
      </w:pPr>
      <w:r>
        <w:separator/>
      </w:r>
    </w:p>
  </w:footnote>
  <w:footnote w:type="continuationSeparator" w:id="0">
    <w:p w14:paraId="396E2965" w14:textId="77777777" w:rsidR="005F6A5B" w:rsidRDefault="005F6A5B" w:rsidP="004A7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9EB6" w14:textId="77777777" w:rsidR="004A7C40" w:rsidRDefault="004A7C40" w:rsidP="00E0418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2FAB"/>
    <w:multiLevelType w:val="hybridMultilevel"/>
    <w:tmpl w:val="F4A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53476"/>
    <w:multiLevelType w:val="hybridMultilevel"/>
    <w:tmpl w:val="81D2C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E32B9"/>
    <w:multiLevelType w:val="hybridMultilevel"/>
    <w:tmpl w:val="1B82B0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02275"/>
    <w:multiLevelType w:val="hybridMultilevel"/>
    <w:tmpl w:val="37F2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17D98"/>
    <w:multiLevelType w:val="hybridMultilevel"/>
    <w:tmpl w:val="0EDA35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23626D"/>
    <w:multiLevelType w:val="hybridMultilevel"/>
    <w:tmpl w:val="7EA8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0C3B"/>
    <w:multiLevelType w:val="hybridMultilevel"/>
    <w:tmpl w:val="537061B0"/>
    <w:lvl w:ilvl="0" w:tplc="04090019">
      <w:start w:val="1"/>
      <w:numFmt w:val="lowerLetter"/>
      <w:lvlText w:val="%1."/>
      <w:lvlJc w:val="left"/>
      <w:pPr>
        <w:ind w:left="1440" w:hanging="360"/>
      </w:pPr>
    </w:lvl>
    <w:lvl w:ilvl="1" w:tplc="72BAB2C6">
      <w:start w:val="1"/>
      <w:numFmt w:val="upperLetter"/>
      <w:lvlText w:val="%2."/>
      <w:lvlJc w:val="left"/>
      <w:pPr>
        <w:ind w:left="2160" w:hanging="360"/>
      </w:pPr>
      <w:rPr>
        <w:rFonts w:hint="default"/>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03569F"/>
    <w:multiLevelType w:val="hybridMultilevel"/>
    <w:tmpl w:val="4B34904E"/>
    <w:lvl w:ilvl="0" w:tplc="04090015">
      <w:start w:val="1"/>
      <w:numFmt w:val="upperLetter"/>
      <w:lvlText w:val="%1."/>
      <w:lvlJc w:val="left"/>
      <w:pPr>
        <w:ind w:left="720" w:hanging="360"/>
      </w:pPr>
    </w:lvl>
    <w:lvl w:ilvl="1" w:tplc="8946DDA4">
      <w:start w:val="1"/>
      <w:numFmt w:val="lowerLetter"/>
      <w:lvlText w:val="%2."/>
      <w:lvlJc w:val="left"/>
      <w:pPr>
        <w:ind w:left="1440" w:hanging="360"/>
      </w:pPr>
      <w:rPr>
        <w:i w:val="0"/>
      </w:rPr>
    </w:lvl>
    <w:lvl w:ilvl="2" w:tplc="6B24AF86">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65F4B"/>
    <w:multiLevelType w:val="hybridMultilevel"/>
    <w:tmpl w:val="03E25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6744F4"/>
    <w:multiLevelType w:val="hybridMultilevel"/>
    <w:tmpl w:val="7C146F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043D2F"/>
    <w:multiLevelType w:val="hybridMultilevel"/>
    <w:tmpl w:val="D08E5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E5709"/>
    <w:multiLevelType w:val="hybridMultilevel"/>
    <w:tmpl w:val="893A0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AC70A5"/>
    <w:multiLevelType w:val="hybridMultilevel"/>
    <w:tmpl w:val="8E48C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C05CB"/>
    <w:multiLevelType w:val="hybridMultilevel"/>
    <w:tmpl w:val="EDB0F780"/>
    <w:lvl w:ilvl="0" w:tplc="21B44454">
      <w:start w:val="1"/>
      <w:numFmt w:val="upperRoman"/>
      <w:lvlText w:val="%1."/>
      <w:lvlJc w:val="right"/>
      <w:pPr>
        <w:ind w:left="720" w:hanging="360"/>
      </w:pPr>
      <w:rPr>
        <w:b w:val="0"/>
        <w:i w:val="0"/>
      </w:rPr>
    </w:lvl>
    <w:lvl w:ilvl="1" w:tplc="04090019">
      <w:start w:val="1"/>
      <w:numFmt w:val="lowerLetter"/>
      <w:lvlText w:val="%2."/>
      <w:lvlJc w:val="left"/>
      <w:pPr>
        <w:ind w:left="1440" w:hanging="360"/>
      </w:pPr>
    </w:lvl>
    <w:lvl w:ilvl="2" w:tplc="95F42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B7DF8"/>
    <w:multiLevelType w:val="hybridMultilevel"/>
    <w:tmpl w:val="9ADC8B30"/>
    <w:lvl w:ilvl="0" w:tplc="04090015">
      <w:start w:val="1"/>
      <w:numFmt w:val="upperLetter"/>
      <w:lvlText w:val="%1."/>
      <w:lvlJc w:val="left"/>
      <w:pPr>
        <w:ind w:left="720" w:hanging="360"/>
      </w:pPr>
    </w:lvl>
    <w:lvl w:ilvl="1" w:tplc="2210163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562F6"/>
    <w:multiLevelType w:val="hybridMultilevel"/>
    <w:tmpl w:val="BB22AA3E"/>
    <w:lvl w:ilvl="0" w:tplc="EF285080">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625EF0"/>
    <w:multiLevelType w:val="hybridMultilevel"/>
    <w:tmpl w:val="CE4E18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72656"/>
    <w:multiLevelType w:val="hybridMultilevel"/>
    <w:tmpl w:val="D19E35A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1CC5E7C">
      <w:start w:val="1"/>
      <w:numFmt w:val="lowerRoman"/>
      <w:lvlText w:val="%6."/>
      <w:lvlJc w:val="right"/>
      <w:pPr>
        <w:ind w:left="432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4147B7"/>
    <w:multiLevelType w:val="hybridMultilevel"/>
    <w:tmpl w:val="047429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20BB7"/>
    <w:multiLevelType w:val="hybridMultilevel"/>
    <w:tmpl w:val="399C79C8"/>
    <w:lvl w:ilvl="0" w:tplc="4120D488">
      <w:start w:val="3"/>
      <w:numFmt w:val="upperRoman"/>
      <w:lvlText w:val="%1."/>
      <w:lvlJc w:val="right"/>
      <w:pPr>
        <w:ind w:left="1080" w:hanging="360"/>
      </w:pPr>
      <w:rPr>
        <w:rFonts w:hint="default"/>
      </w:rPr>
    </w:lvl>
    <w:lvl w:ilvl="1" w:tplc="64FEE7C4">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66AC6"/>
    <w:multiLevelType w:val="hybridMultilevel"/>
    <w:tmpl w:val="AB9E632A"/>
    <w:lvl w:ilvl="0" w:tplc="BFB04726">
      <w:start w:val="1"/>
      <w:numFmt w:val="upperRoman"/>
      <w:lvlText w:val="%1."/>
      <w:lvlJc w:val="right"/>
      <w:pPr>
        <w:ind w:left="1080" w:hanging="360"/>
      </w:pPr>
      <w:rPr>
        <w:rFonts w:ascii="Times New Roman" w:hAnsi="Times New Roman"/>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8217E2"/>
    <w:multiLevelType w:val="hybridMultilevel"/>
    <w:tmpl w:val="C786DF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63B1"/>
    <w:multiLevelType w:val="hybridMultilevel"/>
    <w:tmpl w:val="A71A2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2"/>
  </w:num>
  <w:num w:numId="4">
    <w:abstractNumId w:val="9"/>
  </w:num>
  <w:num w:numId="5">
    <w:abstractNumId w:val="20"/>
  </w:num>
  <w:num w:numId="6">
    <w:abstractNumId w:val="13"/>
  </w:num>
  <w:num w:numId="7">
    <w:abstractNumId w:val="19"/>
  </w:num>
  <w:num w:numId="8">
    <w:abstractNumId w:val="17"/>
  </w:num>
  <w:num w:numId="9">
    <w:abstractNumId w:val="11"/>
  </w:num>
  <w:num w:numId="10">
    <w:abstractNumId w:val="8"/>
  </w:num>
  <w:num w:numId="11">
    <w:abstractNumId w:val="4"/>
  </w:num>
  <w:num w:numId="12">
    <w:abstractNumId w:val="6"/>
  </w:num>
  <w:num w:numId="13">
    <w:abstractNumId w:val="1"/>
  </w:num>
  <w:num w:numId="14">
    <w:abstractNumId w:val="15"/>
  </w:num>
  <w:num w:numId="15">
    <w:abstractNumId w:val="16"/>
  </w:num>
  <w:num w:numId="16">
    <w:abstractNumId w:val="2"/>
  </w:num>
  <w:num w:numId="17">
    <w:abstractNumId w:val="7"/>
  </w:num>
  <w:num w:numId="18">
    <w:abstractNumId w:val="14"/>
  </w:num>
  <w:num w:numId="19">
    <w:abstractNumId w:val="18"/>
  </w:num>
  <w:num w:numId="20">
    <w:abstractNumId w:val="21"/>
  </w:num>
  <w:num w:numId="21">
    <w:abstractNumId w:val="10"/>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CB"/>
    <w:rsid w:val="0000710A"/>
    <w:rsid w:val="00015FAF"/>
    <w:rsid w:val="00026E25"/>
    <w:rsid w:val="00041AEC"/>
    <w:rsid w:val="00054676"/>
    <w:rsid w:val="000663CB"/>
    <w:rsid w:val="000E7ED2"/>
    <w:rsid w:val="000F2A06"/>
    <w:rsid w:val="001016E9"/>
    <w:rsid w:val="00112A6B"/>
    <w:rsid w:val="001146F8"/>
    <w:rsid w:val="001247F4"/>
    <w:rsid w:val="001664DD"/>
    <w:rsid w:val="0019565A"/>
    <w:rsid w:val="001C20D6"/>
    <w:rsid w:val="001D6DF9"/>
    <w:rsid w:val="001E6CA8"/>
    <w:rsid w:val="001F72E1"/>
    <w:rsid w:val="00205C94"/>
    <w:rsid w:val="002337F8"/>
    <w:rsid w:val="002434D7"/>
    <w:rsid w:val="00256617"/>
    <w:rsid w:val="00256AE1"/>
    <w:rsid w:val="002755EA"/>
    <w:rsid w:val="002A314B"/>
    <w:rsid w:val="002E6DE7"/>
    <w:rsid w:val="00300560"/>
    <w:rsid w:val="00310D23"/>
    <w:rsid w:val="00372AE6"/>
    <w:rsid w:val="0037713E"/>
    <w:rsid w:val="00385191"/>
    <w:rsid w:val="003A323E"/>
    <w:rsid w:val="003A6AB2"/>
    <w:rsid w:val="003B2A99"/>
    <w:rsid w:val="003E2A41"/>
    <w:rsid w:val="003F2A0A"/>
    <w:rsid w:val="00416365"/>
    <w:rsid w:val="00420724"/>
    <w:rsid w:val="004A4E62"/>
    <w:rsid w:val="004A7C40"/>
    <w:rsid w:val="004E22AB"/>
    <w:rsid w:val="00564CC5"/>
    <w:rsid w:val="00590725"/>
    <w:rsid w:val="0059522D"/>
    <w:rsid w:val="005D22A8"/>
    <w:rsid w:val="005F3F1B"/>
    <w:rsid w:val="005F4605"/>
    <w:rsid w:val="005F6A5B"/>
    <w:rsid w:val="00601973"/>
    <w:rsid w:val="00624AF5"/>
    <w:rsid w:val="0064356B"/>
    <w:rsid w:val="00670CEA"/>
    <w:rsid w:val="006A154B"/>
    <w:rsid w:val="006C2E1A"/>
    <w:rsid w:val="006F47C9"/>
    <w:rsid w:val="007142E8"/>
    <w:rsid w:val="00723E9E"/>
    <w:rsid w:val="00757B2F"/>
    <w:rsid w:val="00785EB5"/>
    <w:rsid w:val="007867CC"/>
    <w:rsid w:val="008023CF"/>
    <w:rsid w:val="008139D4"/>
    <w:rsid w:val="00860952"/>
    <w:rsid w:val="00872900"/>
    <w:rsid w:val="00875189"/>
    <w:rsid w:val="00880A56"/>
    <w:rsid w:val="008A0823"/>
    <w:rsid w:val="008A4020"/>
    <w:rsid w:val="008A7515"/>
    <w:rsid w:val="008B1AFB"/>
    <w:rsid w:val="008B22F7"/>
    <w:rsid w:val="008D1FD6"/>
    <w:rsid w:val="008E18D2"/>
    <w:rsid w:val="008F29B7"/>
    <w:rsid w:val="00916348"/>
    <w:rsid w:val="00946AFE"/>
    <w:rsid w:val="00946F8D"/>
    <w:rsid w:val="00967F60"/>
    <w:rsid w:val="009714C4"/>
    <w:rsid w:val="00972D08"/>
    <w:rsid w:val="00996051"/>
    <w:rsid w:val="009B767B"/>
    <w:rsid w:val="009D5B1F"/>
    <w:rsid w:val="009D7EE9"/>
    <w:rsid w:val="00A20DD9"/>
    <w:rsid w:val="00A523DE"/>
    <w:rsid w:val="00A6153A"/>
    <w:rsid w:val="00AF0FD9"/>
    <w:rsid w:val="00B1062D"/>
    <w:rsid w:val="00B26437"/>
    <w:rsid w:val="00B45713"/>
    <w:rsid w:val="00B86170"/>
    <w:rsid w:val="00BC550C"/>
    <w:rsid w:val="00BE57DD"/>
    <w:rsid w:val="00C42CE9"/>
    <w:rsid w:val="00C450BB"/>
    <w:rsid w:val="00C77625"/>
    <w:rsid w:val="00C81C6D"/>
    <w:rsid w:val="00C95E94"/>
    <w:rsid w:val="00CE7E45"/>
    <w:rsid w:val="00D0574C"/>
    <w:rsid w:val="00D1173A"/>
    <w:rsid w:val="00D31733"/>
    <w:rsid w:val="00D7716E"/>
    <w:rsid w:val="00D8472A"/>
    <w:rsid w:val="00DC72A0"/>
    <w:rsid w:val="00DE1D3D"/>
    <w:rsid w:val="00E022A3"/>
    <w:rsid w:val="00E04189"/>
    <w:rsid w:val="00E05BF9"/>
    <w:rsid w:val="00E241CD"/>
    <w:rsid w:val="00E51B61"/>
    <w:rsid w:val="00E636BB"/>
    <w:rsid w:val="00E84982"/>
    <w:rsid w:val="00E951ED"/>
    <w:rsid w:val="00EA3569"/>
    <w:rsid w:val="00EC3F43"/>
    <w:rsid w:val="00EE51ED"/>
    <w:rsid w:val="00EF6F58"/>
    <w:rsid w:val="00F01004"/>
    <w:rsid w:val="00F44A1C"/>
    <w:rsid w:val="00F80B1A"/>
    <w:rsid w:val="00FA1263"/>
    <w:rsid w:val="00FD1798"/>
    <w:rsid w:val="00FF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86BDB"/>
  <w15:docId w15:val="{3BDD958F-268E-7847-B3FA-481A3887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50BB"/>
    <w:pPr>
      <w:keepNext/>
      <w:widowControl w:val="0"/>
      <w:autoSpaceDE w:val="0"/>
      <w:autoSpaceDN w:val="0"/>
      <w:spacing w:after="0" w:line="240" w:lineRule="auto"/>
      <w:jc w:val="center"/>
      <w:outlineLvl w:val="1"/>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3DE"/>
    <w:pPr>
      <w:ind w:left="720"/>
      <w:contextualSpacing/>
    </w:pPr>
  </w:style>
  <w:style w:type="paragraph" w:styleId="Title">
    <w:name w:val="Title"/>
    <w:basedOn w:val="Normal"/>
    <w:next w:val="Normal"/>
    <w:link w:val="TitleChar"/>
    <w:qFormat/>
    <w:rsid w:val="00A523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23D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A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40"/>
  </w:style>
  <w:style w:type="paragraph" w:styleId="Footer">
    <w:name w:val="footer"/>
    <w:basedOn w:val="Normal"/>
    <w:link w:val="FooterChar"/>
    <w:uiPriority w:val="99"/>
    <w:unhideWhenUsed/>
    <w:rsid w:val="004A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40"/>
  </w:style>
  <w:style w:type="paragraph" w:customStyle="1" w:styleId="Header2">
    <w:name w:val="Header 2"/>
    <w:basedOn w:val="Heading1"/>
    <w:autoRedefine/>
    <w:rsid w:val="00256617"/>
    <w:pPr>
      <w:keepLines w:val="0"/>
      <w:pBdr>
        <w:top w:val="single" w:sz="18" w:space="1" w:color="333333"/>
      </w:pBdr>
      <w:spacing w:before="120" w:after="120" w:line="240" w:lineRule="auto"/>
      <w:ind w:left="-14"/>
      <w:mirrorIndents/>
    </w:pPr>
    <w:rPr>
      <w:rFonts w:ascii="Verdana" w:eastAsia="Times New Roman" w:hAnsi="Verdana" w:cs="Times New Roman"/>
      <w:bCs w:val="0"/>
      <w:color w:val="auto"/>
      <w:szCs w:val="20"/>
    </w:rPr>
  </w:style>
  <w:style w:type="paragraph" w:styleId="BlockText">
    <w:name w:val="Block Text"/>
    <w:basedOn w:val="Normal"/>
    <w:rsid w:val="00256617"/>
    <w:pPr>
      <w:spacing w:before="120" w:after="240" w:line="240" w:lineRule="auto"/>
      <w:ind w:left="360"/>
      <w:mirrorIndents/>
      <w:jc w:val="both"/>
    </w:pPr>
    <w:rPr>
      <w:rFonts w:ascii="Verdana" w:eastAsia="Times New Roman" w:hAnsi="Verdana" w:cs="Times New Roman"/>
      <w:sz w:val="20"/>
      <w:szCs w:val="20"/>
    </w:rPr>
  </w:style>
  <w:style w:type="character" w:styleId="Hyperlink">
    <w:name w:val="Hyperlink"/>
    <w:uiPriority w:val="99"/>
    <w:unhideWhenUsed/>
    <w:rsid w:val="00256617"/>
    <w:rPr>
      <w:color w:val="0000FF"/>
      <w:u w:val="single"/>
    </w:rPr>
  </w:style>
  <w:style w:type="character" w:customStyle="1" w:styleId="Heading1Char">
    <w:name w:val="Heading 1 Char"/>
    <w:basedOn w:val="DefaultParagraphFont"/>
    <w:link w:val="Heading1"/>
    <w:uiPriority w:val="9"/>
    <w:rsid w:val="002566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50BB"/>
    <w:rPr>
      <w:rFonts w:ascii="Times New Roman" w:eastAsia="Times New Roman" w:hAnsi="Times New Roman" w:cs="Times New Roman"/>
      <w:b/>
      <w:bCs/>
      <w:smallCaps/>
      <w:sz w:val="24"/>
      <w:szCs w:val="24"/>
    </w:rPr>
  </w:style>
  <w:style w:type="paragraph" w:styleId="BodyTextIndent">
    <w:name w:val="Body Text Indent"/>
    <w:basedOn w:val="Normal"/>
    <w:link w:val="BodyTextIndentChar"/>
    <w:rsid w:val="00C450BB"/>
    <w:pPr>
      <w:widowControl w:val="0"/>
      <w:tabs>
        <w:tab w:val="left" w:pos="720"/>
        <w:tab w:val="left" w:pos="1440"/>
      </w:tabs>
      <w:autoSpaceDE w:val="0"/>
      <w:autoSpaceDN w:val="0"/>
      <w:spacing w:after="0" w:line="240" w:lineRule="auto"/>
      <w:ind w:left="144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450BB"/>
    <w:rPr>
      <w:rFonts w:ascii="Times New Roman" w:eastAsia="Times New Roman" w:hAnsi="Times New Roman" w:cs="Times New Roman"/>
      <w:sz w:val="24"/>
      <w:szCs w:val="24"/>
    </w:rPr>
  </w:style>
  <w:style w:type="paragraph" w:styleId="BodyTextIndent2">
    <w:name w:val="Body Text Indent 2"/>
    <w:basedOn w:val="Normal"/>
    <w:link w:val="BodyTextIndent2Char"/>
    <w:rsid w:val="00C450BB"/>
    <w:pPr>
      <w:widowControl w:val="0"/>
      <w:autoSpaceDE w:val="0"/>
      <w:autoSpaceDN w:val="0"/>
      <w:spacing w:after="0" w:line="240" w:lineRule="auto"/>
      <w:ind w:left="144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450BB"/>
    <w:rPr>
      <w:rFonts w:ascii="Times New Roman" w:eastAsia="Times New Roman" w:hAnsi="Times New Roman" w:cs="Times New Roman"/>
      <w:sz w:val="24"/>
      <w:szCs w:val="24"/>
    </w:rPr>
  </w:style>
  <w:style w:type="paragraph" w:styleId="BodyText">
    <w:name w:val="Body Text"/>
    <w:basedOn w:val="Normal"/>
    <w:link w:val="BodyTextChar"/>
    <w:rsid w:val="00C450BB"/>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450B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42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CE9"/>
    <w:rPr>
      <w:rFonts w:ascii="Tahoma" w:hAnsi="Tahoma" w:cs="Tahoma"/>
      <w:sz w:val="16"/>
      <w:szCs w:val="16"/>
    </w:rPr>
  </w:style>
  <w:style w:type="character" w:styleId="CommentReference">
    <w:name w:val="annotation reference"/>
    <w:basedOn w:val="DefaultParagraphFont"/>
    <w:uiPriority w:val="99"/>
    <w:semiHidden/>
    <w:unhideWhenUsed/>
    <w:rsid w:val="006F47C9"/>
    <w:rPr>
      <w:sz w:val="16"/>
      <w:szCs w:val="16"/>
    </w:rPr>
  </w:style>
  <w:style w:type="paragraph" w:styleId="CommentText">
    <w:name w:val="annotation text"/>
    <w:basedOn w:val="Normal"/>
    <w:link w:val="CommentTextChar"/>
    <w:uiPriority w:val="99"/>
    <w:semiHidden/>
    <w:unhideWhenUsed/>
    <w:rsid w:val="006F47C9"/>
    <w:pPr>
      <w:spacing w:line="240" w:lineRule="auto"/>
    </w:pPr>
    <w:rPr>
      <w:sz w:val="20"/>
      <w:szCs w:val="20"/>
    </w:rPr>
  </w:style>
  <w:style w:type="character" w:customStyle="1" w:styleId="CommentTextChar">
    <w:name w:val="Comment Text Char"/>
    <w:basedOn w:val="DefaultParagraphFont"/>
    <w:link w:val="CommentText"/>
    <w:uiPriority w:val="99"/>
    <w:semiHidden/>
    <w:rsid w:val="006F47C9"/>
    <w:rPr>
      <w:sz w:val="20"/>
      <w:szCs w:val="20"/>
    </w:rPr>
  </w:style>
  <w:style w:type="paragraph" w:styleId="CommentSubject">
    <w:name w:val="annotation subject"/>
    <w:basedOn w:val="CommentText"/>
    <w:next w:val="CommentText"/>
    <w:link w:val="CommentSubjectChar"/>
    <w:uiPriority w:val="99"/>
    <w:semiHidden/>
    <w:unhideWhenUsed/>
    <w:rsid w:val="006F47C9"/>
    <w:rPr>
      <w:b/>
      <w:bCs/>
    </w:rPr>
  </w:style>
  <w:style w:type="character" w:customStyle="1" w:styleId="CommentSubjectChar">
    <w:name w:val="Comment Subject Char"/>
    <w:basedOn w:val="CommentTextChar"/>
    <w:link w:val="CommentSubject"/>
    <w:uiPriority w:val="99"/>
    <w:semiHidden/>
    <w:rsid w:val="006F47C9"/>
    <w:rPr>
      <w:b/>
      <w:bCs/>
      <w:sz w:val="20"/>
      <w:szCs w:val="20"/>
    </w:rPr>
  </w:style>
  <w:style w:type="character" w:styleId="FollowedHyperlink">
    <w:name w:val="FollowedHyperlink"/>
    <w:basedOn w:val="DefaultParagraphFont"/>
    <w:uiPriority w:val="99"/>
    <w:semiHidden/>
    <w:unhideWhenUsed/>
    <w:rsid w:val="00EE5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CUinternship@northcarolin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rthcarolina.edu/offices-and-services/government-relations/north-carolina-governors-historically-black-colleges-and-universities-intern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8C5F-2C10-46D2-9858-1E4B7D1B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M. Dickens</dc:creator>
  <cp:lastModifiedBy>Jack Walsh</cp:lastModifiedBy>
  <cp:revision>2</cp:revision>
  <cp:lastPrinted>2020-01-28T20:52:00Z</cp:lastPrinted>
  <dcterms:created xsi:type="dcterms:W3CDTF">2022-03-13T03:02:00Z</dcterms:created>
  <dcterms:modified xsi:type="dcterms:W3CDTF">2022-03-13T03:02:00Z</dcterms:modified>
</cp:coreProperties>
</file>